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7EA4D" w14:textId="5ADC6AC5" w:rsidR="009B7EA9" w:rsidRDefault="00396D81" w:rsidP="009B030E">
      <w:pPr>
        <w:jc w:val="both"/>
        <w:rPr>
          <w:rFonts w:ascii="Times New Roman" w:hAnsi="Times New Roman" w:cs="Times New Roman"/>
          <w:lang w:val="ro-RO"/>
        </w:rPr>
      </w:pPr>
      <w:r w:rsidRPr="00396D81">
        <w:rPr>
          <w:rFonts w:ascii="Times New Roman" w:hAnsi="Times New Roman" w:cs="Times New Roman"/>
          <w:lang w:val="ro-RO"/>
        </w:rPr>
        <w:t xml:space="preserve">Eveniment despre </w:t>
      </w:r>
      <w:r w:rsidR="00570511">
        <w:rPr>
          <w:rFonts w:ascii="Times New Roman" w:hAnsi="Times New Roman" w:cs="Times New Roman"/>
          <w:lang w:val="ro-RO"/>
        </w:rPr>
        <w:t>„</w:t>
      </w:r>
      <w:r w:rsidR="009B7EA9" w:rsidRPr="00570511">
        <w:rPr>
          <w:rFonts w:ascii="Times New Roman" w:hAnsi="Times New Roman" w:cs="Times New Roman"/>
          <w:lang w:val="ro-RO"/>
        </w:rPr>
        <w:t>Istoria Geologică a Pământului</w:t>
      </w:r>
      <w:r w:rsidR="00570511">
        <w:rPr>
          <w:rFonts w:ascii="Times New Roman" w:hAnsi="Times New Roman" w:cs="Times New Roman"/>
          <w:lang w:val="ro-RO"/>
        </w:rPr>
        <w:t>”</w:t>
      </w:r>
      <w:r w:rsidR="009B7EA9" w:rsidRPr="009B030E">
        <w:rPr>
          <w:rFonts w:ascii="Times New Roman" w:hAnsi="Times New Roman" w:cs="Times New Roman"/>
          <w:lang w:val="ro-RO"/>
        </w:rPr>
        <w:t xml:space="preserve">, </w:t>
      </w:r>
      <w:r>
        <w:rPr>
          <w:rFonts w:ascii="Times New Roman" w:hAnsi="Times New Roman" w:cs="Times New Roman"/>
          <w:lang w:val="ro-RO"/>
        </w:rPr>
        <w:t>organizat la grădin</w:t>
      </w:r>
      <w:r w:rsidR="00570511">
        <w:rPr>
          <w:rFonts w:ascii="Times New Roman" w:hAnsi="Times New Roman" w:cs="Times New Roman"/>
          <w:lang w:val="ro-RO"/>
        </w:rPr>
        <w:t xml:space="preserve">a Botanică </w:t>
      </w:r>
      <w:r w:rsidR="00570511">
        <w:rPr>
          <w:rFonts w:ascii="Times New Roman" w:hAnsi="Times New Roman" w:cs="Times New Roman"/>
          <w:lang w:val="en-GB"/>
        </w:rPr>
        <w:t>„</w:t>
      </w:r>
      <w:r w:rsidR="00570511" w:rsidRPr="009B030E">
        <w:rPr>
          <w:rFonts w:ascii="Times New Roman" w:hAnsi="Times New Roman" w:cs="Times New Roman"/>
          <w:lang w:val="ro-RO"/>
        </w:rPr>
        <w:t xml:space="preserve">Dimitrie </w:t>
      </w:r>
      <w:proofErr w:type="spellStart"/>
      <w:r w:rsidR="00570511">
        <w:rPr>
          <w:rFonts w:ascii="Times New Roman" w:hAnsi="Times New Roman" w:cs="Times New Roman"/>
          <w:lang w:val="ro-RO"/>
        </w:rPr>
        <w:t>B</w:t>
      </w:r>
      <w:r w:rsidR="00570511" w:rsidRPr="009B030E">
        <w:rPr>
          <w:rFonts w:ascii="Times New Roman" w:hAnsi="Times New Roman" w:cs="Times New Roman"/>
          <w:lang w:val="ro-RO"/>
        </w:rPr>
        <w:t>r</w:t>
      </w:r>
      <w:r w:rsidR="00570511">
        <w:rPr>
          <w:rFonts w:ascii="Times New Roman" w:hAnsi="Times New Roman" w:cs="Times New Roman"/>
          <w:lang w:val="ro-RO"/>
        </w:rPr>
        <w:t>a</w:t>
      </w:r>
      <w:r w:rsidR="00570511" w:rsidRPr="009B030E">
        <w:rPr>
          <w:rFonts w:ascii="Times New Roman" w:hAnsi="Times New Roman" w:cs="Times New Roman"/>
          <w:lang w:val="ro-RO"/>
        </w:rPr>
        <w:t>ndz</w:t>
      </w:r>
      <w:r w:rsidR="00570511">
        <w:rPr>
          <w:rFonts w:ascii="Times New Roman" w:hAnsi="Times New Roman" w:cs="Times New Roman"/>
          <w:lang w:val="ro-RO"/>
        </w:rPr>
        <w:t>a</w:t>
      </w:r>
      <w:proofErr w:type="spellEnd"/>
      <w:r w:rsidR="00570511">
        <w:rPr>
          <w:rFonts w:ascii="Times New Roman" w:hAnsi="Times New Roman" w:cs="Times New Roman"/>
          <w:lang w:val="ro-RO"/>
        </w:rPr>
        <w:t>”</w:t>
      </w:r>
      <w:r w:rsidR="00570511">
        <w:rPr>
          <w:rFonts w:ascii="Times New Roman" w:hAnsi="Times New Roman" w:cs="Times New Roman"/>
          <w:lang w:val="ro-RO"/>
        </w:rPr>
        <w:t xml:space="preserve"> a UB cu ocazia celebrării Zilei Pământului</w:t>
      </w:r>
    </w:p>
    <w:p w14:paraId="75388E06" w14:textId="77777777" w:rsidR="00B01411" w:rsidRDefault="00E80A32" w:rsidP="009B030E">
      <w:pPr>
        <w:jc w:val="both"/>
        <w:rPr>
          <w:rFonts w:ascii="Times New Roman" w:hAnsi="Times New Roman" w:cs="Times New Roman"/>
          <w:lang w:val="ro-RO"/>
        </w:rPr>
      </w:pPr>
      <w:r w:rsidRPr="00E80A32">
        <w:rPr>
          <w:rFonts w:ascii="Times New Roman" w:hAnsi="Times New Roman" w:cs="Times New Roman"/>
          <w:b/>
          <w:bCs/>
          <w:lang w:val="ro-RO"/>
        </w:rPr>
        <w:t>Duminică,</w:t>
      </w:r>
      <w:r w:rsidR="001A63CB" w:rsidRPr="00E80A32">
        <w:rPr>
          <w:rFonts w:ascii="Times New Roman" w:hAnsi="Times New Roman" w:cs="Times New Roman"/>
          <w:b/>
          <w:bCs/>
          <w:lang w:val="ro-RO"/>
        </w:rPr>
        <w:t xml:space="preserve"> 14 Aprilie 2024</w:t>
      </w:r>
      <w:r w:rsidR="001A63CB" w:rsidRPr="009B030E">
        <w:rPr>
          <w:rFonts w:ascii="Times New Roman" w:hAnsi="Times New Roman" w:cs="Times New Roman"/>
          <w:lang w:val="ro-RO"/>
        </w:rPr>
        <w:t>, cu ocazia celebrării Zilei Pământului, în incinta Grădinii Botanice</w:t>
      </w:r>
      <w:r w:rsidR="00C230C9">
        <w:rPr>
          <w:rFonts w:ascii="Times New Roman" w:hAnsi="Times New Roman" w:cs="Times New Roman"/>
          <w:lang w:val="en-GB"/>
        </w:rPr>
        <w:t xml:space="preserve"> „</w:t>
      </w:r>
      <w:r w:rsidR="001A63CB" w:rsidRPr="009B030E">
        <w:rPr>
          <w:rFonts w:ascii="Times New Roman" w:hAnsi="Times New Roman" w:cs="Times New Roman"/>
          <w:lang w:val="ro-RO"/>
        </w:rPr>
        <w:t xml:space="preserve">Dimitrie </w:t>
      </w:r>
      <w:proofErr w:type="spellStart"/>
      <w:r w:rsidR="00C230C9">
        <w:rPr>
          <w:rFonts w:ascii="Times New Roman" w:hAnsi="Times New Roman" w:cs="Times New Roman"/>
          <w:lang w:val="ro-RO"/>
        </w:rPr>
        <w:t>B</w:t>
      </w:r>
      <w:r w:rsidR="001A63CB" w:rsidRPr="009B030E">
        <w:rPr>
          <w:rFonts w:ascii="Times New Roman" w:hAnsi="Times New Roman" w:cs="Times New Roman"/>
          <w:lang w:val="ro-RO"/>
        </w:rPr>
        <w:t>r</w:t>
      </w:r>
      <w:r w:rsidR="00C230C9">
        <w:rPr>
          <w:rFonts w:ascii="Times New Roman" w:hAnsi="Times New Roman" w:cs="Times New Roman"/>
          <w:lang w:val="ro-RO"/>
        </w:rPr>
        <w:t>a</w:t>
      </w:r>
      <w:r w:rsidR="001A63CB" w:rsidRPr="009B030E">
        <w:rPr>
          <w:rFonts w:ascii="Times New Roman" w:hAnsi="Times New Roman" w:cs="Times New Roman"/>
          <w:lang w:val="ro-RO"/>
        </w:rPr>
        <w:t>ndz</w:t>
      </w:r>
      <w:r w:rsidR="00C230C9">
        <w:rPr>
          <w:rFonts w:ascii="Times New Roman" w:hAnsi="Times New Roman" w:cs="Times New Roman"/>
          <w:lang w:val="ro-RO"/>
        </w:rPr>
        <w:t>a</w:t>
      </w:r>
      <w:proofErr w:type="spellEnd"/>
      <w:r w:rsidR="00C230C9">
        <w:rPr>
          <w:rFonts w:ascii="Times New Roman" w:hAnsi="Times New Roman" w:cs="Times New Roman"/>
          <w:lang w:val="ro-RO"/>
        </w:rPr>
        <w:t>”</w:t>
      </w:r>
      <w:r w:rsidR="00570511">
        <w:rPr>
          <w:rFonts w:ascii="Times New Roman" w:hAnsi="Times New Roman" w:cs="Times New Roman"/>
          <w:lang w:val="ro-RO"/>
        </w:rPr>
        <w:t xml:space="preserve"> a Universității</w:t>
      </w:r>
      <w:r w:rsidR="001A63CB" w:rsidRPr="009B030E">
        <w:rPr>
          <w:rFonts w:ascii="Times New Roman" w:hAnsi="Times New Roman" w:cs="Times New Roman"/>
          <w:lang w:val="ro-RO"/>
        </w:rPr>
        <w:t xml:space="preserve"> din București a avut loc evenimentul intitulat </w:t>
      </w:r>
      <w:r w:rsidR="001A63CB" w:rsidRPr="00C230C9">
        <w:rPr>
          <w:rFonts w:ascii="Times New Roman" w:hAnsi="Times New Roman" w:cs="Times New Roman"/>
          <w:i/>
          <w:iCs/>
          <w:lang w:val="ro-RO"/>
        </w:rPr>
        <w:t>Istoria Geologică a Pământului</w:t>
      </w:r>
      <w:r w:rsidR="001A63CB" w:rsidRPr="009B030E">
        <w:rPr>
          <w:rFonts w:ascii="Times New Roman" w:hAnsi="Times New Roman" w:cs="Times New Roman"/>
          <w:lang w:val="ro-RO"/>
        </w:rPr>
        <w:t>, organizat de Noua Acropolă împreună cu membri ai Institutului de Cercetare al Universității din București</w:t>
      </w:r>
      <w:r>
        <w:rPr>
          <w:rFonts w:ascii="Times New Roman" w:hAnsi="Times New Roman" w:cs="Times New Roman"/>
          <w:lang w:val="ro-RO"/>
        </w:rPr>
        <w:t xml:space="preserve">, care a avut </w:t>
      </w:r>
      <w:r w:rsidR="001A63CB" w:rsidRPr="009B030E">
        <w:rPr>
          <w:rFonts w:ascii="Times New Roman" w:hAnsi="Times New Roman" w:cs="Times New Roman"/>
          <w:lang w:val="ro-RO"/>
        </w:rPr>
        <w:t>ca obiectiv familiarizarea publicului larg cu explorarea trecutului și a legăturilor dintre om și natură.</w:t>
      </w:r>
    </w:p>
    <w:p w14:paraId="74E68D2B" w14:textId="09DD7157" w:rsidR="001A63CB" w:rsidRPr="009B030E" w:rsidRDefault="001A63CB" w:rsidP="009B030E">
      <w:pPr>
        <w:jc w:val="both"/>
        <w:rPr>
          <w:rFonts w:ascii="Times New Roman" w:hAnsi="Times New Roman" w:cs="Times New Roman"/>
          <w:lang w:val="ro-RO"/>
        </w:rPr>
      </w:pPr>
      <w:r w:rsidRPr="009B030E">
        <w:rPr>
          <w:rFonts w:ascii="Times New Roman" w:hAnsi="Times New Roman" w:cs="Times New Roman"/>
          <w:lang w:val="ro-RO"/>
        </w:rPr>
        <w:t xml:space="preserve">Evenimentul a fost împărțit în două secțiuni, incluzând pe de-o parte o sesiune de prezentări, iar pe de altă parte, o sesiune demonstrativă de utilizare în teren și în laborator a mijloacelor tehnologice în procesul de cercetare. </w:t>
      </w:r>
    </w:p>
    <w:p w14:paraId="47C58450" w14:textId="660539B2" w:rsidR="001A63CB" w:rsidRPr="009B030E" w:rsidRDefault="001A63CB" w:rsidP="009B030E">
      <w:pPr>
        <w:jc w:val="both"/>
        <w:rPr>
          <w:rFonts w:ascii="Times New Roman" w:hAnsi="Times New Roman" w:cs="Times New Roman"/>
          <w:lang w:val="ro-RO"/>
        </w:rPr>
      </w:pPr>
      <w:r w:rsidRPr="009B030E">
        <w:rPr>
          <w:rFonts w:ascii="Times New Roman" w:hAnsi="Times New Roman" w:cs="Times New Roman"/>
          <w:lang w:val="ro-RO"/>
        </w:rPr>
        <w:t>Sesiunea de comunicări a abordat o tematică vastă, debutând prin</w:t>
      </w:r>
      <w:r w:rsidR="00E544AD">
        <w:rPr>
          <w:rFonts w:ascii="Times New Roman" w:hAnsi="Times New Roman" w:cs="Times New Roman"/>
          <w:lang w:val="ro-RO"/>
        </w:rPr>
        <w:t xml:space="preserve"> cercetătorul</w:t>
      </w:r>
      <w:r w:rsidRPr="009B030E">
        <w:rPr>
          <w:rFonts w:ascii="Times New Roman" w:hAnsi="Times New Roman" w:cs="Times New Roman"/>
          <w:lang w:val="ro-RO"/>
        </w:rPr>
        <w:t xml:space="preserve"> Vlad Ene cu o introducere în geologia Pământului. Prezentarea sa a vizat în special vârstele și metodele de datare ale rocilor.  Prezentarea </w:t>
      </w:r>
      <w:r w:rsidR="00D5073B">
        <w:rPr>
          <w:rFonts w:ascii="Times New Roman" w:hAnsi="Times New Roman" w:cs="Times New Roman"/>
          <w:lang w:val="ro-RO"/>
        </w:rPr>
        <w:t xml:space="preserve"> lui </w:t>
      </w:r>
      <w:r w:rsidRPr="009B030E">
        <w:rPr>
          <w:rFonts w:ascii="Times New Roman" w:hAnsi="Times New Roman" w:cs="Times New Roman"/>
          <w:lang w:val="ro-RO"/>
        </w:rPr>
        <w:t>Valentin Radu</w:t>
      </w:r>
      <w:r w:rsidR="00D5073B">
        <w:rPr>
          <w:rFonts w:ascii="Times New Roman" w:hAnsi="Times New Roman" w:cs="Times New Roman"/>
          <w:lang w:val="ro-RO"/>
        </w:rPr>
        <w:t xml:space="preserve">, cercetător la </w:t>
      </w:r>
      <w:r w:rsidR="00B35211">
        <w:rPr>
          <w:rFonts w:ascii="Times New Roman" w:hAnsi="Times New Roman" w:cs="Times New Roman"/>
          <w:lang w:val="ro-RO"/>
        </w:rPr>
        <w:t>Muzeul Național de Istorie al României,</w:t>
      </w:r>
      <w:r w:rsidRPr="009B030E">
        <w:rPr>
          <w:rFonts w:ascii="Times New Roman" w:hAnsi="Times New Roman" w:cs="Times New Roman"/>
          <w:lang w:val="ro-RO"/>
        </w:rPr>
        <w:t xml:space="preserve"> a explicat rolul crucial jucat de pești, moluște și broaște țestoase în viața comunităților preistorice, reconstituind, prin studierea rămășițelor, relația acestor comunități cu mediul înconjurător. Nu în ultimul rând, informațiile aduse de Cătălin Lazăr</w:t>
      </w:r>
      <w:r w:rsidR="004B12A6">
        <w:rPr>
          <w:rFonts w:ascii="Times New Roman" w:hAnsi="Times New Roman" w:cs="Times New Roman"/>
          <w:lang w:val="ro-RO"/>
        </w:rPr>
        <w:t>, c</w:t>
      </w:r>
      <w:r w:rsidR="004B12A6" w:rsidRPr="004B12A6">
        <w:rPr>
          <w:rFonts w:ascii="Times New Roman" w:hAnsi="Times New Roman" w:cs="Times New Roman"/>
          <w:lang w:val="ro-RO"/>
        </w:rPr>
        <w:t xml:space="preserve">ercetător în cadrul ICUB, arheolog și profesor asociat la Facultatea de Istorie din cadrul Universității din București, </w:t>
      </w:r>
      <w:r w:rsidRPr="009B030E">
        <w:rPr>
          <w:rFonts w:ascii="Times New Roman" w:hAnsi="Times New Roman" w:cs="Times New Roman"/>
          <w:lang w:val="ro-RO"/>
        </w:rPr>
        <w:t>despre hazardurile neolitice au scos în evidență importanța înțelegerii acestor evenimente și a impactului major al acestora, resimțit până în prezent, asupra societăților umane.</w:t>
      </w:r>
    </w:p>
    <w:p w14:paraId="4E05B49F" w14:textId="23B0A03F" w:rsidR="001A63CB" w:rsidRPr="009B030E" w:rsidRDefault="001A63CB" w:rsidP="009B030E">
      <w:pPr>
        <w:jc w:val="both"/>
        <w:rPr>
          <w:rFonts w:ascii="Times New Roman" w:hAnsi="Times New Roman" w:cs="Times New Roman"/>
          <w:lang w:val="ro-RO"/>
        </w:rPr>
      </w:pPr>
      <w:r w:rsidRPr="009B030E">
        <w:rPr>
          <w:rFonts w:ascii="Times New Roman" w:hAnsi="Times New Roman" w:cs="Times New Roman"/>
          <w:lang w:val="ro-RO"/>
        </w:rPr>
        <w:t xml:space="preserve">Concomitent, sesiunea demonstrativă a implicat o succintă introducere în domeniile carpologiei, palinologiei și </w:t>
      </w:r>
      <w:proofErr w:type="spellStart"/>
      <w:r w:rsidRPr="009B030E">
        <w:rPr>
          <w:rFonts w:ascii="Times New Roman" w:hAnsi="Times New Roman" w:cs="Times New Roman"/>
          <w:lang w:val="ro-RO"/>
        </w:rPr>
        <w:t>antracologiei</w:t>
      </w:r>
      <w:proofErr w:type="spellEnd"/>
      <w:r w:rsidRPr="009B030E">
        <w:rPr>
          <w:rFonts w:ascii="Times New Roman" w:hAnsi="Times New Roman" w:cs="Times New Roman"/>
          <w:lang w:val="ro-RO"/>
        </w:rPr>
        <w:t xml:space="preserve">, prezentate de Diana </w:t>
      </w:r>
      <w:proofErr w:type="spellStart"/>
      <w:r w:rsidRPr="009B030E">
        <w:rPr>
          <w:rFonts w:ascii="Times New Roman" w:hAnsi="Times New Roman" w:cs="Times New Roman"/>
          <w:lang w:val="ro-RO"/>
        </w:rPr>
        <w:t>Hanganu</w:t>
      </w:r>
      <w:proofErr w:type="spellEnd"/>
      <w:r w:rsidRPr="009B030E">
        <w:rPr>
          <w:rFonts w:ascii="Times New Roman" w:hAnsi="Times New Roman" w:cs="Times New Roman"/>
          <w:lang w:val="ro-RO"/>
        </w:rPr>
        <w:t>,</w:t>
      </w:r>
      <w:r w:rsidR="00D9073E">
        <w:rPr>
          <w:rFonts w:ascii="Times New Roman" w:hAnsi="Times New Roman" w:cs="Times New Roman"/>
          <w:lang w:val="ro-RO"/>
        </w:rPr>
        <w:t xml:space="preserve"> cercetător ICUB,</w:t>
      </w:r>
      <w:r w:rsidRPr="009B030E">
        <w:rPr>
          <w:rFonts w:ascii="Times New Roman" w:hAnsi="Times New Roman" w:cs="Times New Roman"/>
          <w:lang w:val="ro-RO"/>
        </w:rPr>
        <w:t xml:space="preserve"> Mihaela Golea,</w:t>
      </w:r>
      <w:r w:rsidR="00685D15">
        <w:rPr>
          <w:rFonts w:ascii="Times New Roman" w:hAnsi="Times New Roman" w:cs="Times New Roman"/>
          <w:lang w:val="ro-RO"/>
        </w:rPr>
        <w:t xml:space="preserve"> cercetător la Instit</w:t>
      </w:r>
      <w:r w:rsidR="000C2E44">
        <w:rPr>
          <w:rFonts w:ascii="Times New Roman" w:hAnsi="Times New Roman" w:cs="Times New Roman"/>
          <w:lang w:val="ro-RO"/>
        </w:rPr>
        <w:t xml:space="preserve">utul de Arheologie „Vasile Pârvan”, </w:t>
      </w:r>
      <w:r w:rsidRPr="009B030E">
        <w:rPr>
          <w:rFonts w:ascii="Times New Roman" w:hAnsi="Times New Roman" w:cs="Times New Roman"/>
          <w:lang w:val="ro-RO"/>
        </w:rPr>
        <w:t xml:space="preserve">Mihaela Dobre, </w:t>
      </w:r>
      <w:r w:rsidR="00E51680">
        <w:rPr>
          <w:rFonts w:ascii="Times New Roman" w:hAnsi="Times New Roman" w:cs="Times New Roman"/>
          <w:lang w:val="ro-RO"/>
        </w:rPr>
        <w:t xml:space="preserve">doctorandă la Facultatea de Geografie a UB, </w:t>
      </w:r>
      <w:r w:rsidRPr="009B030E">
        <w:rPr>
          <w:rFonts w:ascii="Times New Roman" w:hAnsi="Times New Roman" w:cs="Times New Roman"/>
          <w:lang w:val="ro-RO"/>
        </w:rPr>
        <w:t>Daniela Strat</w:t>
      </w:r>
      <w:r w:rsidR="00207A41">
        <w:rPr>
          <w:rFonts w:ascii="Times New Roman" w:hAnsi="Times New Roman" w:cs="Times New Roman"/>
          <w:lang w:val="ro-RO"/>
        </w:rPr>
        <w:t xml:space="preserve">, membră a Departamentului de Meteorologie și </w:t>
      </w:r>
      <w:r w:rsidR="00B73DA2">
        <w:rPr>
          <w:rFonts w:ascii="Times New Roman" w:hAnsi="Times New Roman" w:cs="Times New Roman"/>
          <w:lang w:val="ro-RO"/>
        </w:rPr>
        <w:t>Hidrologie din cadrul Facultății de Geografie UB,</w:t>
      </w:r>
      <w:r w:rsidR="00207A41">
        <w:rPr>
          <w:rFonts w:ascii="Times New Roman" w:hAnsi="Times New Roman" w:cs="Times New Roman"/>
          <w:lang w:val="ro-RO"/>
        </w:rPr>
        <w:t xml:space="preserve"> </w:t>
      </w:r>
      <w:r w:rsidRPr="009B030E">
        <w:rPr>
          <w:rFonts w:ascii="Times New Roman" w:hAnsi="Times New Roman" w:cs="Times New Roman"/>
          <w:lang w:val="ro-RO"/>
        </w:rPr>
        <w:t xml:space="preserve"> și Mihaela Iacob</w:t>
      </w:r>
      <w:r w:rsidR="0062720B">
        <w:rPr>
          <w:rFonts w:ascii="Times New Roman" w:hAnsi="Times New Roman" w:cs="Times New Roman"/>
          <w:lang w:val="ro-RO"/>
        </w:rPr>
        <w:t xml:space="preserve">, masterandă la Facultatea de Istorie a </w:t>
      </w:r>
      <w:r w:rsidR="00486C40">
        <w:rPr>
          <w:rFonts w:ascii="Times New Roman" w:hAnsi="Times New Roman" w:cs="Times New Roman"/>
          <w:lang w:val="ro-RO"/>
        </w:rPr>
        <w:t>UB</w:t>
      </w:r>
      <w:r w:rsidRPr="009B030E">
        <w:rPr>
          <w:rFonts w:ascii="Times New Roman" w:hAnsi="Times New Roman" w:cs="Times New Roman"/>
          <w:lang w:val="ro-RO"/>
        </w:rPr>
        <w:t xml:space="preserve">. Echipamentul de cercetare de teren a inclus stația totală, magnetometrul și </w:t>
      </w:r>
      <w:proofErr w:type="spellStart"/>
      <w:r w:rsidRPr="009B030E">
        <w:rPr>
          <w:rFonts w:ascii="Times New Roman" w:hAnsi="Times New Roman" w:cs="Times New Roman"/>
          <w:lang w:val="ro-RO"/>
        </w:rPr>
        <w:t>dronele</w:t>
      </w:r>
      <w:proofErr w:type="spellEnd"/>
      <w:r w:rsidRPr="009B030E">
        <w:rPr>
          <w:rFonts w:ascii="Times New Roman" w:hAnsi="Times New Roman" w:cs="Times New Roman"/>
          <w:lang w:val="ro-RO"/>
        </w:rPr>
        <w:t xml:space="preserve">, a căror utilizare a fost explicată și demonstrată de către </w:t>
      </w:r>
      <w:r w:rsidR="00C943D5">
        <w:rPr>
          <w:rFonts w:ascii="Times New Roman" w:hAnsi="Times New Roman" w:cs="Times New Roman"/>
          <w:lang w:val="ro-RO"/>
        </w:rPr>
        <w:t xml:space="preserve">drd. </w:t>
      </w:r>
      <w:r w:rsidRPr="009B030E">
        <w:rPr>
          <w:rFonts w:ascii="Times New Roman" w:hAnsi="Times New Roman" w:cs="Times New Roman"/>
          <w:lang w:val="ro-RO"/>
        </w:rPr>
        <w:t xml:space="preserve">Cristina </w:t>
      </w:r>
      <w:proofErr w:type="spellStart"/>
      <w:r w:rsidRPr="009B030E">
        <w:rPr>
          <w:rFonts w:ascii="Times New Roman" w:hAnsi="Times New Roman" w:cs="Times New Roman"/>
          <w:lang w:val="ro-RO"/>
        </w:rPr>
        <w:t>Covătaru</w:t>
      </w:r>
      <w:proofErr w:type="spellEnd"/>
      <w:r w:rsidRPr="009B030E">
        <w:rPr>
          <w:rFonts w:ascii="Times New Roman" w:hAnsi="Times New Roman" w:cs="Times New Roman"/>
          <w:lang w:val="ro-RO"/>
        </w:rPr>
        <w:t xml:space="preserve">, </w:t>
      </w:r>
      <w:r w:rsidR="00631946">
        <w:rPr>
          <w:rFonts w:ascii="Times New Roman" w:hAnsi="Times New Roman" w:cs="Times New Roman"/>
          <w:lang w:val="ro-RO"/>
        </w:rPr>
        <w:t xml:space="preserve">arheologul </w:t>
      </w:r>
      <w:r w:rsidRPr="009B030E">
        <w:rPr>
          <w:rFonts w:ascii="Times New Roman" w:hAnsi="Times New Roman" w:cs="Times New Roman"/>
          <w:lang w:val="ro-RO"/>
        </w:rPr>
        <w:t xml:space="preserve">Theodor Ignat </w:t>
      </w:r>
      <w:r w:rsidR="00BB1F2C">
        <w:rPr>
          <w:rFonts w:ascii="Times New Roman" w:hAnsi="Times New Roman" w:cs="Times New Roman"/>
          <w:lang w:val="ro-RO"/>
        </w:rPr>
        <w:t xml:space="preserve">de la </w:t>
      </w:r>
      <w:r w:rsidR="00BB1F2C" w:rsidRPr="00BB1F2C">
        <w:rPr>
          <w:rFonts w:ascii="Times New Roman" w:hAnsi="Times New Roman" w:cs="Times New Roman"/>
          <w:lang w:val="ro-RO"/>
        </w:rPr>
        <w:t>Muzeul Municipiului București</w:t>
      </w:r>
      <w:r w:rsidR="00BB1F2C" w:rsidRPr="00BB1F2C">
        <w:rPr>
          <w:rFonts w:ascii="Times New Roman" w:hAnsi="Times New Roman" w:cs="Times New Roman"/>
          <w:lang w:val="ro-RO"/>
        </w:rPr>
        <w:t xml:space="preserve"> </w:t>
      </w:r>
      <w:r w:rsidRPr="009B030E">
        <w:rPr>
          <w:rFonts w:ascii="Times New Roman" w:hAnsi="Times New Roman" w:cs="Times New Roman"/>
          <w:lang w:val="ro-RO"/>
        </w:rPr>
        <w:t>și Cristian Roth</w:t>
      </w:r>
      <w:r w:rsidR="006E6F11">
        <w:rPr>
          <w:rFonts w:ascii="Times New Roman" w:hAnsi="Times New Roman" w:cs="Times New Roman"/>
          <w:lang w:val="ro-RO"/>
        </w:rPr>
        <w:t>, Facultatea de Istorie a UB</w:t>
      </w:r>
      <w:r w:rsidRPr="009B030E">
        <w:rPr>
          <w:rFonts w:ascii="Times New Roman" w:hAnsi="Times New Roman" w:cs="Times New Roman"/>
          <w:lang w:val="ro-RO"/>
        </w:rPr>
        <w:t xml:space="preserve">. </w:t>
      </w:r>
    </w:p>
    <w:p w14:paraId="76EA69B4" w14:textId="4BEF0EE7" w:rsidR="00B84D87" w:rsidRPr="009B030E" w:rsidRDefault="001A63CB" w:rsidP="009B030E">
      <w:pPr>
        <w:jc w:val="both"/>
        <w:rPr>
          <w:rFonts w:ascii="Times New Roman" w:hAnsi="Times New Roman" w:cs="Times New Roman"/>
          <w:lang w:val="ro-RO"/>
        </w:rPr>
      </w:pPr>
      <w:r w:rsidRPr="009B030E">
        <w:rPr>
          <w:rFonts w:ascii="Times New Roman" w:hAnsi="Times New Roman" w:cs="Times New Roman"/>
          <w:lang w:val="ro-RO"/>
        </w:rPr>
        <w:t>În acest context, atât ICUB cât și Universitatea din București sunt angajate activ să disemineze rezultatele cercetărilor proprii către publicul larg, consolidând angajamentul comunității academice față de crearea unei societăți mai educate și mai bine informate.</w:t>
      </w:r>
    </w:p>
    <w:sectPr w:rsidR="00B84D87" w:rsidRPr="009B030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zMzQzMDEwNjI2NDZR0lEKTi0uzszPAykwrAUAA8MzKiwAAAA="/>
  </w:docVars>
  <w:rsids>
    <w:rsidRoot w:val="00B84D87"/>
    <w:rsid w:val="000653C7"/>
    <w:rsid w:val="000948BC"/>
    <w:rsid w:val="000C2E44"/>
    <w:rsid w:val="00124295"/>
    <w:rsid w:val="001A63CB"/>
    <w:rsid w:val="00207A41"/>
    <w:rsid w:val="00396D81"/>
    <w:rsid w:val="00486C40"/>
    <w:rsid w:val="004B12A6"/>
    <w:rsid w:val="00570511"/>
    <w:rsid w:val="0062720B"/>
    <w:rsid w:val="00631946"/>
    <w:rsid w:val="00685D15"/>
    <w:rsid w:val="006E6F11"/>
    <w:rsid w:val="007447F2"/>
    <w:rsid w:val="009B030E"/>
    <w:rsid w:val="009B7EA9"/>
    <w:rsid w:val="00B01411"/>
    <w:rsid w:val="00B35211"/>
    <w:rsid w:val="00B73DA2"/>
    <w:rsid w:val="00B84D87"/>
    <w:rsid w:val="00BB1F2C"/>
    <w:rsid w:val="00C230C9"/>
    <w:rsid w:val="00C943D5"/>
    <w:rsid w:val="00D5073B"/>
    <w:rsid w:val="00D9073E"/>
    <w:rsid w:val="00E51680"/>
    <w:rsid w:val="00E544AD"/>
    <w:rsid w:val="00E80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8A576"/>
  <w15:chartTrackingRefBased/>
  <w15:docId w15:val="{724131AC-EDF2-4EFB-A27C-550605BB2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B84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B84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B84D87"/>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B84D87"/>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B84D87"/>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B84D87"/>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84D87"/>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84D87"/>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84D87"/>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84D87"/>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B84D87"/>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B84D87"/>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B84D87"/>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B84D87"/>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B84D87"/>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84D87"/>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84D87"/>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84D87"/>
    <w:rPr>
      <w:rFonts w:eastAsiaTheme="majorEastAsia" w:cstheme="majorBidi"/>
      <w:color w:val="272727" w:themeColor="text1" w:themeTint="D8"/>
    </w:rPr>
  </w:style>
  <w:style w:type="paragraph" w:styleId="Titlu">
    <w:name w:val="Title"/>
    <w:basedOn w:val="Normal"/>
    <w:next w:val="Normal"/>
    <w:link w:val="TitluCaracter"/>
    <w:uiPriority w:val="10"/>
    <w:qFormat/>
    <w:rsid w:val="00B84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84D8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84D87"/>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84D87"/>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84D87"/>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84D87"/>
    <w:rPr>
      <w:i/>
      <w:iCs/>
      <w:color w:val="404040" w:themeColor="text1" w:themeTint="BF"/>
    </w:rPr>
  </w:style>
  <w:style w:type="paragraph" w:styleId="Listparagraf">
    <w:name w:val="List Paragraph"/>
    <w:basedOn w:val="Normal"/>
    <w:uiPriority w:val="34"/>
    <w:qFormat/>
    <w:rsid w:val="00B84D87"/>
    <w:pPr>
      <w:ind w:left="720"/>
      <w:contextualSpacing/>
    </w:pPr>
  </w:style>
  <w:style w:type="character" w:styleId="Accentuareintens">
    <w:name w:val="Intense Emphasis"/>
    <w:basedOn w:val="Fontdeparagrafimplicit"/>
    <w:uiPriority w:val="21"/>
    <w:qFormat/>
    <w:rsid w:val="00B84D87"/>
    <w:rPr>
      <w:i/>
      <w:iCs/>
      <w:color w:val="0F4761" w:themeColor="accent1" w:themeShade="BF"/>
    </w:rPr>
  </w:style>
  <w:style w:type="paragraph" w:styleId="Citatintens">
    <w:name w:val="Intense Quote"/>
    <w:basedOn w:val="Normal"/>
    <w:next w:val="Normal"/>
    <w:link w:val="CitatintensCaracter"/>
    <w:uiPriority w:val="30"/>
    <w:qFormat/>
    <w:rsid w:val="00B84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B84D87"/>
    <w:rPr>
      <w:i/>
      <w:iCs/>
      <w:color w:val="0F4761" w:themeColor="accent1" w:themeShade="BF"/>
    </w:rPr>
  </w:style>
  <w:style w:type="character" w:styleId="Referireintens">
    <w:name w:val="Intense Reference"/>
    <w:basedOn w:val="Fontdeparagrafimplicit"/>
    <w:uiPriority w:val="32"/>
    <w:qFormat/>
    <w:rsid w:val="00B84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392</Words>
  <Characters>2279</Characters>
  <Application>Microsoft Office Word</Application>
  <DocSecurity>0</DocSecurity>
  <Lines>18</Lines>
  <Paragraphs>5</Paragraphs>
  <ScaleCrop>false</ScaleCrop>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Criss Records</dc:creator>
  <cp:keywords/>
  <dc:description/>
  <cp:lastModifiedBy>DCRP UB</cp:lastModifiedBy>
  <cp:revision>29</cp:revision>
  <dcterms:created xsi:type="dcterms:W3CDTF">2024-04-15T13:33:00Z</dcterms:created>
  <dcterms:modified xsi:type="dcterms:W3CDTF">2024-04-16T10:54:00Z</dcterms:modified>
</cp:coreProperties>
</file>