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C7F" w:rsidRPr="00AF0C7F" w:rsidRDefault="00AF0C7F" w:rsidP="007A3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o-RO"/>
        </w:rPr>
      </w:pPr>
      <w:r w:rsidRPr="00AF0C7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o-RO"/>
        </w:rPr>
        <w:t>The conference “</w:t>
      </w:r>
      <w:r w:rsidRPr="00AF0C7F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What Do Romanians Think a</w:t>
      </w:r>
      <w:r w:rsidRPr="007A3E90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bout Defense Spending? R</w:t>
      </w:r>
      <w:r w:rsidRPr="00AF0C7F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esults from a Survey Experiment”, organized by ICUB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on </w:t>
      </w:r>
      <w:r w:rsidRPr="00AF0C7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o-RO"/>
        </w:rPr>
        <w:t>15</w:t>
      </w:r>
      <w:r w:rsidRPr="00AF0C7F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US" w:eastAsia="ro-RO"/>
        </w:rPr>
        <w:t>th</w:t>
      </w:r>
      <w:r w:rsidRPr="00AF0C7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o-RO"/>
        </w:rPr>
        <w:t xml:space="preserve"> of May 2024</w:t>
      </w:r>
    </w:p>
    <w:p w:rsidR="00AF0C7F" w:rsidRDefault="00AF0C7F" w:rsidP="007A3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o-RO"/>
        </w:rPr>
      </w:pPr>
    </w:p>
    <w:p w:rsidR="00AF0C7F" w:rsidRDefault="00AF0C7F" w:rsidP="007A3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o-RO"/>
        </w:rPr>
      </w:pPr>
    </w:p>
    <w:p w:rsidR="007A3E90" w:rsidRPr="007A3E90" w:rsidRDefault="00AF0C7F" w:rsidP="007A3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</w:pPr>
      <w:r w:rsidRPr="00AF0C7F">
        <w:rPr>
          <w:rFonts w:ascii="Times New Roman" w:eastAsia="Times New Roman" w:hAnsi="Times New Roman" w:cs="Times New Roman"/>
          <w:bCs/>
          <w:sz w:val="24"/>
          <w:szCs w:val="24"/>
          <w:lang w:val="en-US" w:eastAsia="ro-RO"/>
        </w:rPr>
        <w:t>On Wednesday, 15</w:t>
      </w:r>
      <w:r w:rsidRPr="00AF0C7F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 w:eastAsia="ro-RO"/>
        </w:rPr>
        <w:t>th</w:t>
      </w:r>
      <w:r w:rsidRPr="00AF0C7F">
        <w:rPr>
          <w:rFonts w:ascii="Times New Roman" w:eastAsia="Times New Roman" w:hAnsi="Times New Roman" w:cs="Times New Roman"/>
          <w:bCs/>
          <w:sz w:val="24"/>
          <w:szCs w:val="24"/>
          <w:lang w:val="en-US" w:eastAsia="ro-RO"/>
        </w:rPr>
        <w:t xml:space="preserve"> of May 2024, the Research of the University of Bucharest organizes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o-RO"/>
        </w:rPr>
        <w:t>the conference “</w:t>
      </w:r>
      <w:r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What Do Romanians Think a</w:t>
      </w:r>
      <w:r w:rsidR="007A3E90" w:rsidRPr="007A3E90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bout Defense Spending? R</w:t>
      </w:r>
      <w:r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esults from a Survey Experiment”, presented by </w:t>
      </w:r>
      <w:proofErr w:type="spellStart"/>
      <w:r w:rsidRPr="007A3E90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Eoin</w:t>
      </w:r>
      <w:proofErr w:type="spellEnd"/>
      <w:r w:rsidRPr="007A3E90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Pr="007A3E90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Lazaridis</w:t>
      </w:r>
      <w:proofErr w:type="spellEnd"/>
      <w:r w:rsidRPr="007A3E90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Power</w:t>
      </w:r>
      <w:r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, </w:t>
      </w:r>
      <w:r w:rsidRPr="007A3E90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Fulbright Research fellow at ICUB</w:t>
      </w:r>
      <w:r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. The event will take place in the </w:t>
      </w:r>
      <w:r w:rsidRPr="007A3E90">
        <w:rPr>
          <w:rFonts w:ascii="Times New Roman" w:eastAsia="Times New Roman" w:hAnsi="Times New Roman" w:cs="Times New Roman"/>
          <w:bCs/>
          <w:sz w:val="24"/>
          <w:szCs w:val="24"/>
          <w:lang w:val="en-US" w:eastAsia="ro-RO"/>
        </w:rPr>
        <w:t>Council Room, Faculty of Sociology and Social Work (</w:t>
      </w:r>
      <w:proofErr w:type="spellStart"/>
      <w:r w:rsidRPr="007A3E90">
        <w:rPr>
          <w:rFonts w:ascii="Times New Roman" w:eastAsia="Times New Roman" w:hAnsi="Times New Roman" w:cs="Times New Roman"/>
          <w:bCs/>
          <w:sz w:val="24"/>
          <w:szCs w:val="24"/>
          <w:lang w:val="en-US" w:eastAsia="ro-RO"/>
        </w:rPr>
        <w:t>Schitu</w:t>
      </w:r>
      <w:proofErr w:type="spellEnd"/>
      <w:r w:rsidRPr="007A3E90">
        <w:rPr>
          <w:rFonts w:ascii="Times New Roman" w:eastAsia="Times New Roman" w:hAnsi="Times New Roman" w:cs="Times New Roman"/>
          <w:bCs/>
          <w:sz w:val="24"/>
          <w:szCs w:val="24"/>
          <w:lang w:val="en-US" w:eastAsia="ro-RO"/>
        </w:rPr>
        <w:t xml:space="preserve"> </w:t>
      </w:r>
      <w:proofErr w:type="spellStart"/>
      <w:r w:rsidRPr="007A3E90">
        <w:rPr>
          <w:rFonts w:ascii="Times New Roman" w:eastAsia="Times New Roman" w:hAnsi="Times New Roman" w:cs="Times New Roman"/>
          <w:bCs/>
          <w:sz w:val="24"/>
          <w:szCs w:val="24"/>
          <w:lang w:val="en-US" w:eastAsia="ro-RO"/>
        </w:rPr>
        <w:t>Măgureanu</w:t>
      </w:r>
      <w:proofErr w:type="spellEnd"/>
      <w:r w:rsidRPr="007A3E90">
        <w:rPr>
          <w:rFonts w:ascii="Times New Roman" w:eastAsia="Times New Roman" w:hAnsi="Times New Roman" w:cs="Times New Roman"/>
          <w:bCs/>
          <w:sz w:val="24"/>
          <w:szCs w:val="24"/>
          <w:lang w:val="en-US" w:eastAsia="ro-RO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o-RO"/>
        </w:rPr>
        <w:t xml:space="preserve"> between 18:30-20:00.</w:t>
      </w:r>
    </w:p>
    <w:p w:rsidR="007A3E90" w:rsidRPr="007A3E90" w:rsidRDefault="007A3E90" w:rsidP="007A3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</w:pPr>
    </w:p>
    <w:p w:rsidR="007A3E90" w:rsidRPr="007A3E90" w:rsidRDefault="007A3E90" w:rsidP="007A3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</w:pPr>
      <w:r w:rsidRPr="007A3E9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o-RO"/>
        </w:rPr>
        <w:t>About the event:</w:t>
      </w:r>
      <w:r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</w:t>
      </w:r>
      <w:r w:rsidRPr="007A3E90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When countries buy defense equipment, they often require foreign suppliers to re-invest in the buying country's economy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–</w:t>
      </w:r>
      <w:r w:rsidRPr="007A3E90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in</w:t>
      </w:r>
      <w:r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</w:t>
      </w:r>
      <w:r w:rsidRPr="007A3E90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Romania, the Piranha V infantry fighting vehicle, manufactured in a joint venture with </w:t>
      </w:r>
      <w:proofErr w:type="spellStart"/>
      <w:r w:rsidR="00AF0C7F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Uzina</w:t>
      </w:r>
      <w:proofErr w:type="spellEnd"/>
      <w:r w:rsidR="00AF0C7F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="00AF0C7F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Mecanică</w:t>
      </w:r>
      <w:proofErr w:type="spellEnd"/>
      <w:r w:rsidR="00AF0C7F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</w:t>
      </w:r>
      <w:proofErr w:type="spellStart"/>
      <w:r w:rsidR="00AF0C7F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Bucure</w:t>
      </w:r>
      <w:proofErr w:type="spellEnd"/>
      <w:r w:rsidR="00AF0C7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ș</w:t>
      </w:r>
      <w:proofErr w:type="spellStart"/>
      <w:r w:rsidRPr="007A3E90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ti</w:t>
      </w:r>
      <w:proofErr w:type="spellEnd"/>
      <w:r w:rsidRPr="007A3E90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, is a good example. These requirements - known as offsets - are commonly thought to increase popular support for costly defense transactions, by promising to bring economic benefits, too. But this proposition has rarely - if ever - been empirically tested, and in general political science has largely ignored offsets. Here, I present the</w:t>
      </w:r>
      <w:r w:rsidR="00845593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results of a survey experiment</w:t>
      </w:r>
      <w:r w:rsidRPr="007A3E90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conducted in Romania that addresses this, and other, questions: how do offsets affect public opinion about defense spending? How do Romanians view tradeoffs between security and economic development? W</w:t>
      </w:r>
      <w:bookmarkStart w:id="0" w:name="_GoBack"/>
      <w:bookmarkEnd w:id="0"/>
      <w:r w:rsidRPr="007A3E90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ith the war in Ukraine, ongoing multi-billion-dollar investments in defense modernization, and a pledge to spend 2.5% of GDP on defense, these issues have never been more relevant.</w:t>
      </w:r>
    </w:p>
    <w:p w:rsidR="007A3E90" w:rsidRPr="007A3E90" w:rsidRDefault="007A3E90" w:rsidP="007A3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</w:pPr>
    </w:p>
    <w:p w:rsidR="007A3E90" w:rsidRPr="007A3E90" w:rsidRDefault="007A3E90" w:rsidP="007A3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</w:pPr>
      <w:proofErr w:type="spellStart"/>
      <w:r w:rsidRPr="007A3E90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Eoin</w:t>
      </w:r>
      <w:proofErr w:type="spellEnd"/>
      <w:r w:rsidRPr="007A3E90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</w:t>
      </w:r>
      <w:proofErr w:type="spellStart"/>
      <w:r w:rsidRPr="007A3E90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>Lazaridis</w:t>
      </w:r>
      <w:proofErr w:type="spellEnd"/>
      <w:r w:rsidRPr="007A3E90">
        <w:rPr>
          <w:rFonts w:ascii="Times New Roman" w:eastAsia="Times New Roman" w:hAnsi="Times New Roman" w:cs="Times New Roman"/>
          <w:b/>
          <w:sz w:val="24"/>
          <w:szCs w:val="24"/>
          <w:lang w:val="en-US" w:eastAsia="ro-RO"/>
        </w:rPr>
        <w:t xml:space="preserve"> Power</w:t>
      </w:r>
      <w:r w:rsidRPr="007A3E90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is a PhD candidate in political science at the University of Texas at Austin. For the 2023-2024 academic year, he is a Fulbright Research fellow at ICUB. His d</w:t>
      </w:r>
      <w:r w:rsidR="00A941AA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issertation is on the political </w:t>
      </w:r>
      <w:r w:rsidRPr="007A3E90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economy of defense and maritime security institutions in Europe; other work addresses field experiments and international financial regulation, with a regional focus on Eastern Europe. Previously, he worked as a management consultant, primarily serving clients in aerospace and defense. He holds a BA from Middlebury College in political science and philosophy, and an MA from the University of Michigan in Russian, East European, and Eurasian Studies.</w:t>
      </w:r>
    </w:p>
    <w:p w:rsidR="007A3E90" w:rsidRPr="007A3E90" w:rsidRDefault="007A3E90" w:rsidP="007A3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</w:pPr>
    </w:p>
    <w:p w:rsidR="007A3E90" w:rsidRPr="007A3E90" w:rsidRDefault="005C4A59" w:rsidP="007A3E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o-RO"/>
        </w:rPr>
        <w:t>The moderator of the event</w:t>
      </w:r>
      <w:r w:rsidR="007A3E90" w:rsidRPr="007A3E90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 </w:t>
      </w:r>
      <w:r w:rsidR="00A26264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 xml:space="preserve">will be </w:t>
      </w:r>
      <w:hyperlink r:id="rId4" w:history="1">
        <w:r w:rsidR="00A26264" w:rsidRPr="005C4A59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 w:eastAsia="ro-RO"/>
          </w:rPr>
          <w:t>PhD Prof</w:t>
        </w:r>
        <w:r w:rsidR="007A3E90" w:rsidRPr="005C4A59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 w:eastAsia="ro-RO"/>
          </w:rPr>
          <w:t xml:space="preserve">. Marian </w:t>
        </w:r>
        <w:proofErr w:type="spellStart"/>
        <w:r w:rsidR="007A3E90" w:rsidRPr="005C4A59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 w:eastAsia="ro-RO"/>
          </w:rPr>
          <w:t>Zulean</w:t>
        </w:r>
        <w:proofErr w:type="spellEnd"/>
      </w:hyperlink>
      <w:r w:rsidR="00AF0C7F">
        <w:rPr>
          <w:rFonts w:ascii="Times New Roman" w:eastAsia="Times New Roman" w:hAnsi="Times New Roman" w:cs="Times New Roman"/>
          <w:sz w:val="24"/>
          <w:szCs w:val="24"/>
          <w:lang w:val="en-US" w:eastAsia="ro-RO"/>
        </w:rPr>
        <w:t>.</w:t>
      </w:r>
    </w:p>
    <w:p w:rsidR="007159F0" w:rsidRPr="007A3E90" w:rsidRDefault="007159F0" w:rsidP="007A3E9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159F0" w:rsidRPr="007A3E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E90"/>
    <w:rsid w:val="005C4A59"/>
    <w:rsid w:val="007159F0"/>
    <w:rsid w:val="007A3E90"/>
    <w:rsid w:val="00845593"/>
    <w:rsid w:val="00A26264"/>
    <w:rsid w:val="00A941AA"/>
    <w:rsid w:val="00AF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7A678"/>
  <w15:chartTrackingRefBased/>
  <w15:docId w15:val="{C6461642-29C0-4CD8-BEED-F7DFDE85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3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5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56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5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cub.unibuc.ro/user/marian+zulea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340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Andreea Carstea</dc:creator>
  <cp:keywords/>
  <dc:description/>
  <cp:lastModifiedBy>Elena Andreea Carstea</cp:lastModifiedBy>
  <cp:revision>6</cp:revision>
  <dcterms:created xsi:type="dcterms:W3CDTF">2024-04-29T10:31:00Z</dcterms:created>
  <dcterms:modified xsi:type="dcterms:W3CDTF">2024-04-30T08:01:00Z</dcterms:modified>
</cp:coreProperties>
</file>