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EE18" w14:textId="2C46321B" w:rsidR="00E60F8C" w:rsidRPr="00090525" w:rsidRDefault="00090525" w:rsidP="00090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Conferința </w:t>
      </w:r>
      <w:r w:rsidRPr="000905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ro-RO"/>
        </w:rPr>
        <w:t>“</w:t>
      </w:r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A look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into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the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wonderful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world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oleaginous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microorganisms</w:t>
      </w:r>
      <w:proofErr w:type="spellEnd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”, evenimentul de deschidere a proiectului </w:t>
      </w:r>
      <w:proofErr w:type="spellStart"/>
      <w:r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EvoSCO</w:t>
      </w:r>
      <w:proofErr w:type="spellEnd"/>
    </w:p>
    <w:p w14:paraId="2982458A" w14:textId="77777777" w:rsidR="005F69E9" w:rsidRPr="00090525" w:rsidRDefault="005F69E9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AC8901" w14:textId="7BBF1FBC" w:rsidR="005827AC" w:rsidRPr="00090525" w:rsidRDefault="00D82200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</w:pPr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Vineri, </w:t>
      </w:r>
      <w:r w:rsidR="007A43E1" w:rsidRPr="00090525">
        <w:rPr>
          <w:rFonts w:ascii="Times New Roman" w:hAnsi="Times New Roman" w:cs="Times New Roman"/>
          <w:b/>
          <w:sz w:val="24"/>
          <w:szCs w:val="24"/>
          <w:lang w:val="ro-RO"/>
        </w:rPr>
        <w:t>19 aprilie 2024</w:t>
      </w:r>
      <w:r w:rsidR="007A43E1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Facultatea de Biologie</w:t>
      </w:r>
      <w:r w:rsidR="005827AC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27AC" w:rsidRPr="00090525">
        <w:rPr>
          <w:rFonts w:ascii="Times New Roman" w:hAnsi="Times New Roman" w:cs="Times New Roman"/>
          <w:sz w:val="24"/>
          <w:szCs w:val="24"/>
          <w:lang w:val="ro-RO"/>
        </w:rPr>
        <w:t>Universității din București</w:t>
      </w:r>
      <w:r w:rsidR="00783FDC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27AC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organizează </w:t>
      </w:r>
      <w:r w:rsidR="007A43E1" w:rsidRPr="00090525">
        <w:rPr>
          <w:rFonts w:ascii="Times New Roman" w:hAnsi="Times New Roman" w:cs="Times New Roman"/>
          <w:sz w:val="24"/>
          <w:szCs w:val="24"/>
          <w:lang w:val="ro-RO"/>
        </w:rPr>
        <w:t>conferin</w:t>
      </w:r>
      <w:r w:rsidR="005827AC" w:rsidRPr="000905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A43E1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827AC" w:rsidRPr="0009052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ro-RO"/>
        </w:rPr>
        <w:t>“</w:t>
      </w:r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A look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into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the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wonderful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world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oleaginous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microorganisms</w:t>
      </w:r>
      <w:proofErr w:type="spellEnd"/>
      <w:r w:rsidR="005827AC" w:rsidRPr="0009052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”</w:t>
      </w:r>
      <w:r w:rsidR="005827AC" w:rsidRPr="00090525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, susținută de specialistul </w:t>
      </w:r>
      <w:r w:rsidR="005827AC" w:rsidRPr="0009052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George </w:t>
      </w:r>
      <w:proofErr w:type="spellStart"/>
      <w:r w:rsidR="005827AC" w:rsidRPr="00090525">
        <w:rPr>
          <w:rFonts w:ascii="Times New Roman" w:hAnsi="Times New Roman" w:cs="Times New Roman"/>
          <w:b/>
          <w:bCs/>
          <w:sz w:val="24"/>
          <w:szCs w:val="24"/>
          <w:lang w:val="ro-RO"/>
        </w:rPr>
        <w:t>Aggelis</w:t>
      </w:r>
      <w:proofErr w:type="spellEnd"/>
      <w:r w:rsidR="005827AC" w:rsidRPr="000905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profesor universitar doctor la </w:t>
      </w:r>
      <w:r w:rsidR="005827A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Universitatea din Patras (Grecia).</w:t>
      </w:r>
    </w:p>
    <w:p w14:paraId="7B60FE4B" w14:textId="3CC3C809" w:rsidR="005827AC" w:rsidRPr="00090525" w:rsidRDefault="005827AC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4A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Evenimentul va avea loc </w:t>
      </w:r>
      <w:r w:rsidRPr="009A4AA1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începând cu ora 12</w:t>
      </w:r>
      <w:r w:rsidRPr="009A4AA1">
        <w:rPr>
          <w:rFonts w:ascii="Times New Roman" w:hAnsi="Times New Roman" w:cs="Times New Roman"/>
          <w:b/>
          <w:sz w:val="24"/>
          <w:szCs w:val="24"/>
          <w:lang w:val="ro-RO"/>
        </w:rPr>
        <w:t>:00 în Amfiteatrul “Dimitrie Br</w:t>
      </w:r>
      <w:r w:rsidRPr="009A4AA1">
        <w:rPr>
          <w:rFonts w:ascii="Times New Roman" w:hAnsi="Times New Roman" w:cs="Times New Roman"/>
          <w:b/>
          <w:color w:val="002147"/>
          <w:sz w:val="24"/>
          <w:szCs w:val="24"/>
          <w:lang w:val="ro-RO"/>
        </w:rPr>
        <w:t>â</w:t>
      </w:r>
      <w:r w:rsidRPr="009A4A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ndză” </w:t>
      </w:r>
      <w:r w:rsidR="00090525" w:rsidRPr="009A4AA1">
        <w:rPr>
          <w:rFonts w:ascii="Times New Roman" w:hAnsi="Times New Roman" w:cs="Times New Roman"/>
          <w:b/>
          <w:sz w:val="24"/>
          <w:szCs w:val="24"/>
          <w:lang w:val="ro-RO"/>
        </w:rPr>
        <w:t>din cadrul</w:t>
      </w:r>
      <w:r w:rsidRPr="009A4A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Facultății de Biologie</w:t>
      </w:r>
      <w:r w:rsidR="00090525" w:rsidRPr="009A4A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UB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(Aleea Portocalelor, nr. 3, Sector 5, București).</w:t>
      </w:r>
    </w:p>
    <w:p w14:paraId="57AD9317" w14:textId="00393945" w:rsidR="00586DD8" w:rsidRPr="00090525" w:rsidRDefault="005827AC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ro-RO"/>
        </w:rPr>
      </w:pP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Conferința marchează </w:t>
      </w:r>
      <w:r w:rsidR="007A43E1" w:rsidRPr="00090525">
        <w:rPr>
          <w:rFonts w:ascii="Times New Roman" w:hAnsi="Times New Roman" w:cs="Times New Roman"/>
          <w:sz w:val="24"/>
          <w:szCs w:val="24"/>
          <w:lang w:val="ro-RO"/>
        </w:rPr>
        <w:t>deschide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>a proiectului intitulat “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Strategii de evoluț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proofErr w:type="spellStart"/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>adaptativă</w:t>
      </w:r>
      <w:proofErr w:type="spellEnd"/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în laborator pentru ameliorarea acumulării de lipide în microorganisme oleaginoase și producția de uleiuri de origine microbiană folosind deșeuri agroindustriale”</w:t>
      </w:r>
      <w:r w:rsidR="0082123E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"https://evosco.unibuc.ro/" </w:instrText>
      </w:r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="0082123E" w:rsidRPr="000905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EvoSCO</w:t>
      </w:r>
      <w:proofErr w:type="spellEnd"/>
      <w:r w:rsidRPr="00090525"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82123E" w:rsidRPr="0009052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B1A80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586DD8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>se adresează</w:t>
      </w:r>
      <w:r w:rsidR="00090525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 membrilor comunității academice</w:t>
      </w:r>
      <w:r w:rsidR="00BB1A80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 interesați</w:t>
      </w:r>
      <w:r w:rsidR="00090525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, </w:t>
      </w:r>
      <w:r w:rsidR="00BB1A80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deopotrivă </w:t>
      </w:r>
      <w:r w:rsidR="00090525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>studenți, cercetători și cadre didactice</w:t>
      </w:r>
      <w:r w:rsidR="00C8124A">
        <w:rPr>
          <w:rFonts w:ascii="Times New Roman" w:eastAsia="TimesNewRomanPSMT" w:hAnsi="Times New Roman" w:cs="Times New Roman"/>
          <w:sz w:val="24"/>
          <w:szCs w:val="24"/>
          <w:lang w:val="ro-RO"/>
        </w:rPr>
        <w:t>.</w:t>
      </w:r>
    </w:p>
    <w:p w14:paraId="765616B9" w14:textId="742CDBAF" w:rsidR="00CF7CEF" w:rsidRPr="00090525" w:rsidRDefault="005827AC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</w:pPr>
      <w:r w:rsidRPr="00090525">
        <w:rPr>
          <w:rFonts w:ascii="Times New Roman" w:eastAsia="TimesNewRomanPSMT" w:hAnsi="Times New Roman" w:cs="Times New Roman"/>
          <w:b/>
          <w:sz w:val="24"/>
          <w:szCs w:val="24"/>
          <w:lang w:val="ro-RO"/>
        </w:rPr>
        <w:t>B</w:t>
      </w:r>
      <w:r w:rsidRPr="0009052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iologul </w:t>
      </w:r>
      <w:r w:rsidR="00C04704" w:rsidRPr="0009052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George </w:t>
      </w:r>
      <w:proofErr w:type="spellStart"/>
      <w:r w:rsidR="00C04704" w:rsidRPr="00090525">
        <w:rPr>
          <w:rFonts w:ascii="Times New Roman" w:hAnsi="Times New Roman" w:cs="Times New Roman"/>
          <w:b/>
          <w:bCs/>
          <w:sz w:val="24"/>
          <w:szCs w:val="24"/>
          <w:lang w:val="ro-RO"/>
        </w:rPr>
        <w:t>Aggelis</w:t>
      </w:r>
      <w:proofErr w:type="spellEnd"/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este</w:t>
      </w:r>
      <w:r w:rsidR="00CF7CEF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profesor universitar doctor în cadrul Departamentului de Genetic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i Biologie Celular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al 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Universit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ății 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din Patras (Grecia)</w:t>
      </w:r>
      <w:r w:rsidR="009A4A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. Este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coordonator</w:t>
      </w:r>
      <w:r w:rsidR="009A4A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l proiectului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90525">
        <w:rPr>
          <w:rFonts w:ascii="Times New Roman" w:hAnsi="Times New Roman" w:cs="Times New Roman"/>
          <w:sz w:val="24"/>
          <w:szCs w:val="24"/>
          <w:lang w:val="ro-RO"/>
        </w:rPr>
        <w:t>EvoSCO</w:t>
      </w:r>
      <w:proofErr w:type="spellEnd"/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devenind astfel </w:t>
      </w:r>
      <w:r w:rsidR="00294B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și </w:t>
      </w:r>
      <w:bookmarkStart w:id="0" w:name="_GoBack"/>
      <w:bookmarkEnd w:id="0"/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membru al 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comunit</w:t>
      </w:r>
      <w:r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ății </w:t>
      </w:r>
      <w:r w:rsidR="00586DD8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academice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 Universității </w:t>
      </w:r>
      <w:r w:rsidR="00586DD8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din </w:t>
      </w:r>
      <w:r w:rsidR="00A0287C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București.</w:t>
      </w:r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C812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Mai multe d</w:t>
      </w:r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etalii despre </w:t>
      </w:r>
      <w:r w:rsidR="00C8124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activitatea și publicațiile </w:t>
      </w:r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profesorul George </w:t>
      </w:r>
      <w:proofErr w:type="spellStart"/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Aggelis</w:t>
      </w:r>
      <w:proofErr w:type="spellEnd"/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pot fi accesate </w:t>
      </w:r>
      <w:hyperlink r:id="rId5" w:history="1">
        <w:r w:rsidR="00090525" w:rsidRPr="00090525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aici</w:t>
        </w:r>
      </w:hyperlink>
      <w:r w:rsid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.</w:t>
      </w:r>
    </w:p>
    <w:p w14:paraId="5FB2A8B9" w14:textId="14BA6B15" w:rsidR="00C04704" w:rsidRPr="00090525" w:rsidRDefault="00783FDC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586DD8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“Strategii de evoluție </w:t>
      </w:r>
      <w:proofErr w:type="spellStart"/>
      <w:r w:rsidR="00586DD8" w:rsidRPr="00090525">
        <w:rPr>
          <w:rFonts w:ascii="Times New Roman" w:hAnsi="Times New Roman" w:cs="Times New Roman"/>
          <w:sz w:val="24"/>
          <w:szCs w:val="24"/>
          <w:lang w:val="ro-RO"/>
        </w:rPr>
        <w:t>adaptativă</w:t>
      </w:r>
      <w:proofErr w:type="spellEnd"/>
      <w:r w:rsidR="00586DD8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în laborator pentru ameliorarea acumulării de lipide în microorganisme oleaginoase și producția de uleiuri de origine microbiană folosind deșeuri agroindustriale”</w:t>
      </w:r>
      <w:r w:rsidR="00090525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090525" w:rsidRPr="00090525">
        <w:rPr>
          <w:rFonts w:ascii="Times New Roman" w:hAnsi="Times New Roman" w:cs="Times New Roman"/>
          <w:sz w:val="24"/>
          <w:szCs w:val="24"/>
          <w:lang w:val="ro-RO"/>
        </w:rPr>
        <w:t>EvoSCO</w:t>
      </w:r>
      <w:proofErr w:type="spellEnd"/>
      <w:r w:rsidR="0009052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86DD8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>va fi implementat pe o perioad</w:t>
      </w:r>
      <w:r w:rsidR="00642000" w:rsidRPr="0009052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A0287C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2,5 ani </w:t>
      </w:r>
      <w:r w:rsidR="005F69E9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>este finan</w:t>
      </w:r>
      <w:r w:rsidR="00642000" w:rsidRPr="000905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ț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at prin </w:t>
      </w:r>
      <w:r w:rsidR="00C04704" w:rsidRPr="0009052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Planul Național de Redresare și Reziliență al României (PNRR)</w:t>
      </w:r>
      <w:r w:rsidR="0009052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,</w:t>
      </w:r>
      <w:r w:rsidR="00C04704" w:rsidRPr="000905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04704" w:rsidRPr="0009052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Componenta C9</w:t>
      </w:r>
      <w:r w:rsidR="00C04704" w:rsidRPr="00090525">
        <w:rPr>
          <w:rStyle w:val="Emphasis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6DD8" w:rsidRPr="00090525">
        <w:rPr>
          <w:rStyle w:val="Emphasis"/>
          <w:rFonts w:ascii="Times New Roman" w:hAnsi="Times New Roman" w:cs="Times New Roman"/>
          <w:color w:val="002147"/>
          <w:sz w:val="24"/>
          <w:szCs w:val="24"/>
          <w:lang w:val="ro-RO"/>
        </w:rPr>
        <w:t>–</w:t>
      </w:r>
      <w:r w:rsidR="00C04704" w:rsidRPr="00090525">
        <w:rPr>
          <w:rStyle w:val="Emphasis"/>
          <w:rFonts w:ascii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>Suport</w:t>
      </w:r>
      <w:r w:rsidR="00586DD8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4704" w:rsidRPr="00090525">
        <w:rPr>
          <w:rFonts w:ascii="Times New Roman" w:hAnsi="Times New Roman" w:cs="Times New Roman"/>
          <w:sz w:val="24"/>
          <w:szCs w:val="24"/>
          <w:lang w:val="ro-RO"/>
        </w:rPr>
        <w:t>pentru sectorul privat, cercetare, dezvoltare și inovare, Investiția 8 „Dezvoltarea unui program pentru atragerea resurselor umane înalt specializate din străinătate în activități de cercetare, dezvoltare și inovare” PNRR-III-C9-2022 – I8</w:t>
      </w:r>
      <w:r w:rsidR="00946654"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86DD8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>nr.76</w:t>
      </w:r>
      <w:r w:rsidR="00B330E3" w:rsidRPr="0009052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0238 /28.12.2023, cod PNRR/2023/C9/MCID/I8. CF 162/31.07.2023 </w:t>
      </w:r>
      <w:r w:rsidR="00946654" w:rsidRPr="00090525">
        <w:rPr>
          <w:rFonts w:ascii="Times New Roman" w:hAnsi="Times New Roman" w:cs="Times New Roman"/>
          <w:sz w:val="24"/>
          <w:szCs w:val="24"/>
          <w:lang w:val="ro-RO"/>
        </w:rPr>
        <w:t>cu un buget de 5</w:t>
      </w:r>
      <w:r w:rsidR="00B330E3" w:rsidRPr="000905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46654" w:rsidRPr="00090525">
        <w:rPr>
          <w:rFonts w:ascii="Times New Roman" w:hAnsi="Times New Roman" w:cs="Times New Roman"/>
          <w:sz w:val="24"/>
          <w:szCs w:val="24"/>
          <w:lang w:val="ro-RO"/>
        </w:rPr>
        <w:t>999</w:t>
      </w:r>
      <w:r w:rsidR="00B330E3" w:rsidRPr="000905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46654" w:rsidRPr="00090525">
        <w:rPr>
          <w:rFonts w:ascii="Times New Roman" w:hAnsi="Times New Roman" w:cs="Times New Roman"/>
          <w:sz w:val="24"/>
          <w:szCs w:val="24"/>
          <w:lang w:val="ro-RO"/>
        </w:rPr>
        <w:t>998,14 lei</w:t>
      </w:r>
      <w:r w:rsidR="00B330E3" w:rsidRPr="000905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58DACC" w14:textId="4EAAB482" w:rsidR="0082123E" w:rsidRPr="00090525" w:rsidRDefault="00090525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0525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conferință și proiect sunt disponibile pe site-ul proiectului, </w:t>
      </w:r>
      <w:hyperlink r:id="rId6" w:history="1">
        <w:r w:rsidRPr="0009052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0905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82123E" w:rsidRPr="000905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00"/>
    <w:rsid w:val="00022398"/>
    <w:rsid w:val="00090525"/>
    <w:rsid w:val="00294BD9"/>
    <w:rsid w:val="002B3658"/>
    <w:rsid w:val="005827AC"/>
    <w:rsid w:val="00586DD8"/>
    <w:rsid w:val="005F69E9"/>
    <w:rsid w:val="00624A9D"/>
    <w:rsid w:val="00642000"/>
    <w:rsid w:val="00643367"/>
    <w:rsid w:val="007546C5"/>
    <w:rsid w:val="00783FDC"/>
    <w:rsid w:val="007A43E1"/>
    <w:rsid w:val="0082123E"/>
    <w:rsid w:val="008E4F03"/>
    <w:rsid w:val="00946654"/>
    <w:rsid w:val="009A4AA1"/>
    <w:rsid w:val="009E76F1"/>
    <w:rsid w:val="00A0287C"/>
    <w:rsid w:val="00A8426A"/>
    <w:rsid w:val="00B27362"/>
    <w:rsid w:val="00B330E3"/>
    <w:rsid w:val="00B37019"/>
    <w:rsid w:val="00BB1A80"/>
    <w:rsid w:val="00C04704"/>
    <w:rsid w:val="00C8124A"/>
    <w:rsid w:val="00C9051E"/>
    <w:rsid w:val="00C92A56"/>
    <w:rsid w:val="00CF7CEF"/>
    <w:rsid w:val="00D624B2"/>
    <w:rsid w:val="00D82200"/>
    <w:rsid w:val="00E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9E48"/>
  <w15:docId w15:val="{94397778-A6FC-4CB5-B960-188D659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200"/>
    <w:rPr>
      <w:b/>
      <w:bCs/>
    </w:rPr>
  </w:style>
  <w:style w:type="character" w:styleId="Emphasis">
    <w:name w:val="Emphasis"/>
    <w:basedOn w:val="DefaultParagraphFont"/>
    <w:uiPriority w:val="20"/>
    <w:qFormat/>
    <w:rsid w:val="00D8220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C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7CEF"/>
  </w:style>
  <w:style w:type="paragraph" w:styleId="BalloonText">
    <w:name w:val="Balloon Text"/>
    <w:basedOn w:val="Normal"/>
    <w:link w:val="BalloonTextChar"/>
    <w:uiPriority w:val="99"/>
    <w:semiHidden/>
    <w:unhideWhenUsed/>
    <w:rsid w:val="0064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9E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9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osco.unibuc.ro/" TargetMode="External"/><Relationship Id="rId5" Type="http://schemas.openxmlformats.org/officeDocument/2006/relationships/hyperlink" Target="https://www.microbiology.biology.upatras.gr/en/laboratory-members/259-george-aggelis-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F21F-8AD1-491B-A5AE-2DCF97F0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Elena Andreea Carstea</cp:lastModifiedBy>
  <cp:revision>7</cp:revision>
  <dcterms:created xsi:type="dcterms:W3CDTF">2024-04-12T06:37:00Z</dcterms:created>
  <dcterms:modified xsi:type="dcterms:W3CDTF">2024-04-12T07:13:00Z</dcterms:modified>
</cp:coreProperties>
</file>