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ADC9C9F" w:rsidR="005B1A4E" w:rsidRPr="00243A0A" w:rsidRDefault="00243A0A" w:rsidP="00243A0A">
      <w:pPr>
        <w:jc w:val="both"/>
        <w:rPr>
          <w:rFonts w:ascii="Times New Roman" w:eastAsia="Times New Roman" w:hAnsi="Times New Roman" w:cs="Times New Roman"/>
          <w:b/>
          <w:sz w:val="28"/>
          <w:szCs w:val="28"/>
          <w:lang w:val="ro-RO"/>
        </w:rPr>
      </w:pPr>
      <w:r w:rsidRPr="00243A0A">
        <w:rPr>
          <w:rFonts w:ascii="Times New Roman" w:eastAsia="Times New Roman" w:hAnsi="Times New Roman" w:cs="Times New Roman"/>
          <w:b/>
          <w:sz w:val="28"/>
          <w:szCs w:val="28"/>
          <w:lang w:val="ro-RO"/>
        </w:rPr>
        <w:t xml:space="preserve">Apel la înscrieri pentru ediția din 2024 a </w:t>
      </w:r>
      <w:r w:rsidR="00CC7F5F" w:rsidRPr="00243A0A">
        <w:rPr>
          <w:rFonts w:ascii="Times New Roman" w:eastAsia="Times New Roman" w:hAnsi="Times New Roman" w:cs="Times New Roman"/>
          <w:b/>
          <w:sz w:val="28"/>
          <w:szCs w:val="28"/>
          <w:lang w:val="ro-RO"/>
        </w:rPr>
        <w:t>Concursul</w:t>
      </w:r>
      <w:r w:rsidRPr="00243A0A">
        <w:rPr>
          <w:rFonts w:ascii="Times New Roman" w:eastAsia="Times New Roman" w:hAnsi="Times New Roman" w:cs="Times New Roman"/>
          <w:b/>
          <w:sz w:val="28"/>
          <w:szCs w:val="28"/>
          <w:lang w:val="ro-RO"/>
        </w:rPr>
        <w:t>ui</w:t>
      </w:r>
      <w:r w:rsidR="00CC7F5F" w:rsidRPr="00243A0A">
        <w:rPr>
          <w:rFonts w:ascii="Times New Roman" w:eastAsia="Times New Roman" w:hAnsi="Times New Roman" w:cs="Times New Roman"/>
          <w:b/>
          <w:sz w:val="28"/>
          <w:szCs w:val="28"/>
          <w:lang w:val="ro-RO"/>
        </w:rPr>
        <w:t xml:space="preserve"> de traducere literară din limba portugheză „Mioara Caragea</w:t>
      </w:r>
      <w:r w:rsidRPr="00243A0A">
        <w:rPr>
          <w:rFonts w:ascii="Times New Roman" w:eastAsia="Times New Roman" w:hAnsi="Times New Roman" w:cs="Times New Roman"/>
          <w:b/>
          <w:sz w:val="28"/>
          <w:szCs w:val="28"/>
          <w:lang w:val="ro-RO"/>
        </w:rPr>
        <w:t>”</w:t>
      </w:r>
    </w:p>
    <w:p w14:paraId="00000002" w14:textId="77777777" w:rsidR="005B1A4E" w:rsidRPr="00243A0A" w:rsidRDefault="005B1A4E" w:rsidP="00243A0A">
      <w:pPr>
        <w:jc w:val="both"/>
        <w:rPr>
          <w:rFonts w:ascii="Times New Roman" w:eastAsia="Times New Roman" w:hAnsi="Times New Roman" w:cs="Times New Roman"/>
          <w:b/>
          <w:sz w:val="24"/>
          <w:szCs w:val="24"/>
          <w:lang w:val="ro-RO"/>
        </w:rPr>
      </w:pPr>
    </w:p>
    <w:p w14:paraId="00000003" w14:textId="77777777" w:rsidR="005B1A4E" w:rsidRPr="00D447E2" w:rsidRDefault="005B1A4E" w:rsidP="00243A0A">
      <w:pPr>
        <w:ind w:firstLine="720"/>
        <w:jc w:val="both"/>
        <w:rPr>
          <w:rFonts w:ascii="Times New Roman" w:eastAsia="Times New Roman" w:hAnsi="Times New Roman" w:cs="Times New Roman"/>
          <w:sz w:val="24"/>
          <w:szCs w:val="24"/>
          <w:lang w:val="ro-RO"/>
        </w:rPr>
      </w:pPr>
    </w:p>
    <w:p w14:paraId="00000004" w14:textId="77777777" w:rsidR="005B1A4E" w:rsidRPr="00D447E2" w:rsidRDefault="005B1A4E" w:rsidP="00243A0A">
      <w:pPr>
        <w:ind w:firstLine="720"/>
        <w:jc w:val="both"/>
        <w:rPr>
          <w:rFonts w:ascii="Times New Roman" w:eastAsia="Times New Roman" w:hAnsi="Times New Roman" w:cs="Times New Roman"/>
          <w:sz w:val="24"/>
          <w:szCs w:val="24"/>
          <w:lang w:val="ro-RO"/>
        </w:rPr>
      </w:pPr>
    </w:p>
    <w:p w14:paraId="00000005" w14:textId="77777777" w:rsidR="005B1A4E" w:rsidRPr="00D447E2"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 xml:space="preserve">Catedra „Fernando </w:t>
      </w:r>
      <w:proofErr w:type="spellStart"/>
      <w:r w:rsidRPr="00D447E2">
        <w:rPr>
          <w:rFonts w:ascii="Times New Roman" w:eastAsia="Times New Roman" w:hAnsi="Times New Roman" w:cs="Times New Roman"/>
          <w:sz w:val="24"/>
          <w:szCs w:val="24"/>
          <w:lang w:val="ro-RO"/>
        </w:rPr>
        <w:t>Pessoa</w:t>
      </w:r>
      <w:proofErr w:type="spellEnd"/>
      <w:r w:rsidRPr="00D447E2">
        <w:rPr>
          <w:rFonts w:ascii="Times New Roman" w:eastAsia="Times New Roman" w:hAnsi="Times New Roman" w:cs="Times New Roman"/>
          <w:sz w:val="24"/>
          <w:szCs w:val="24"/>
          <w:lang w:val="ro-RO"/>
        </w:rPr>
        <w:t xml:space="preserve">” a Facultății de Limbi și Literaturi Străine a Universității din București, cu sprijinul Institutului </w:t>
      </w:r>
      <w:proofErr w:type="spellStart"/>
      <w:r w:rsidRPr="00D447E2">
        <w:rPr>
          <w:rFonts w:ascii="Times New Roman" w:eastAsia="Times New Roman" w:hAnsi="Times New Roman" w:cs="Times New Roman"/>
          <w:sz w:val="24"/>
          <w:szCs w:val="24"/>
          <w:lang w:val="ro-RO"/>
        </w:rPr>
        <w:t>Camões</w:t>
      </w:r>
      <w:proofErr w:type="spellEnd"/>
      <w:r w:rsidRPr="00D447E2">
        <w:rPr>
          <w:rFonts w:ascii="Times New Roman" w:eastAsia="Times New Roman" w:hAnsi="Times New Roman" w:cs="Times New Roman"/>
          <w:sz w:val="24"/>
          <w:szCs w:val="24"/>
          <w:lang w:val="ro-RO"/>
        </w:rPr>
        <w:t xml:space="preserve"> – Institutul pentru Cooperare şi Limbă Portugheză, lansează cea de-a șasea ediție a concursului de traducere literară „Mioara Caragea”.</w:t>
      </w:r>
    </w:p>
    <w:p w14:paraId="00000006" w14:textId="77777777" w:rsidR="005B1A4E"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 xml:space="preserve">Concursul se adresează tuturor cursanților de limbă portugheză din România la nivel de licență, masterat sau cursuri private care nu au publicat până acum traduceri literare și nu au câștigat Premiul „Mioara Caragea” la edițiile anterioare ale competiției. </w:t>
      </w:r>
    </w:p>
    <w:p w14:paraId="401BCD09" w14:textId="5B6B4F29" w:rsidR="00243A0A" w:rsidRPr="00243A0A" w:rsidRDefault="00243A0A" w:rsidP="00243A0A">
      <w:pPr>
        <w:jc w:val="both"/>
        <w:rPr>
          <w:rFonts w:ascii="Times New Roman" w:eastAsia="Times New Roman" w:hAnsi="Times New Roman" w:cs="Times New Roman"/>
          <w:b/>
          <w:sz w:val="24"/>
          <w:szCs w:val="24"/>
          <w:lang w:val="ro-RO"/>
        </w:rPr>
      </w:pPr>
    </w:p>
    <w:p w14:paraId="3EC8B6C1" w14:textId="76365E96" w:rsidR="00243A0A" w:rsidRDefault="00243A0A" w:rsidP="00243A0A">
      <w:pPr>
        <w:jc w:val="both"/>
        <w:rPr>
          <w:rFonts w:ascii="Times New Roman" w:eastAsia="Times New Roman" w:hAnsi="Times New Roman" w:cs="Times New Roman"/>
          <w:b/>
          <w:sz w:val="24"/>
          <w:szCs w:val="24"/>
          <w:lang w:val="ro-RO"/>
        </w:rPr>
      </w:pPr>
      <w:r w:rsidRPr="00243A0A">
        <w:rPr>
          <w:rFonts w:ascii="Times New Roman" w:eastAsia="Times New Roman" w:hAnsi="Times New Roman" w:cs="Times New Roman"/>
          <w:b/>
          <w:sz w:val="24"/>
          <w:szCs w:val="24"/>
          <w:lang w:val="ro-RO"/>
        </w:rPr>
        <w:t>Celebrarea a 50 de ani de la „Revoluția Garoafelor”</w:t>
      </w:r>
      <w:r w:rsidRPr="00243A0A">
        <w:rPr>
          <w:rFonts w:ascii="Times New Roman" w:eastAsia="Times New Roman" w:hAnsi="Times New Roman" w:cs="Times New Roman"/>
          <w:b/>
          <w:sz w:val="24"/>
          <w:szCs w:val="24"/>
          <w:lang w:val="ro-RO"/>
        </w:rPr>
        <w:tab/>
      </w:r>
    </w:p>
    <w:p w14:paraId="1EB2700C" w14:textId="77777777" w:rsidR="00243A0A" w:rsidRPr="00D447E2" w:rsidRDefault="00243A0A" w:rsidP="00243A0A">
      <w:pPr>
        <w:jc w:val="both"/>
        <w:rPr>
          <w:rFonts w:ascii="Times New Roman" w:eastAsia="Times New Roman" w:hAnsi="Times New Roman" w:cs="Times New Roman"/>
          <w:sz w:val="24"/>
          <w:szCs w:val="24"/>
          <w:lang w:val="ro-RO"/>
        </w:rPr>
      </w:pPr>
    </w:p>
    <w:p w14:paraId="00000007" w14:textId="6AE677A9" w:rsidR="005B1A4E" w:rsidRDefault="00243A0A" w:rsidP="00243A0A">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Competiția</w:t>
      </w:r>
      <w:r w:rsidR="00CC7F5F" w:rsidRPr="00D447E2">
        <w:rPr>
          <w:rFonts w:ascii="Times New Roman" w:eastAsia="Times New Roman" w:hAnsi="Times New Roman" w:cs="Times New Roman"/>
          <w:sz w:val="24"/>
          <w:szCs w:val="24"/>
          <w:lang w:val="ro-RO"/>
        </w:rPr>
        <w:t xml:space="preserve"> se bucură de parteneriatul Centrelor de limbă portugheză din Facultatea de Litere, Istorie și Teologie a Universității de Vest din Timișoara și din Facultatea de Litere a Universității </w:t>
      </w:r>
      <w:r>
        <w:rPr>
          <w:rFonts w:ascii="Times New Roman" w:eastAsia="Times New Roman" w:hAnsi="Times New Roman" w:cs="Times New Roman"/>
          <w:sz w:val="24"/>
          <w:szCs w:val="24"/>
          <w:lang w:val="ro-RO"/>
        </w:rPr>
        <w:t>„</w:t>
      </w:r>
      <w:r w:rsidR="00CC7F5F" w:rsidRPr="00D447E2">
        <w:rPr>
          <w:rFonts w:ascii="Times New Roman" w:eastAsia="Times New Roman" w:hAnsi="Times New Roman" w:cs="Times New Roman"/>
          <w:sz w:val="24"/>
          <w:szCs w:val="24"/>
          <w:lang w:val="ro-RO"/>
        </w:rPr>
        <w:t>Babeș-Bolyai</w:t>
      </w:r>
      <w:r>
        <w:rPr>
          <w:rFonts w:ascii="Times New Roman" w:eastAsia="Times New Roman" w:hAnsi="Times New Roman" w:cs="Times New Roman"/>
          <w:sz w:val="24"/>
          <w:szCs w:val="24"/>
          <w:lang w:val="ro-RO"/>
        </w:rPr>
        <w:t>”</w:t>
      </w:r>
      <w:r w:rsidR="00CC7F5F" w:rsidRPr="00D447E2">
        <w:rPr>
          <w:rFonts w:ascii="Times New Roman" w:eastAsia="Times New Roman" w:hAnsi="Times New Roman" w:cs="Times New Roman"/>
          <w:sz w:val="24"/>
          <w:szCs w:val="24"/>
          <w:lang w:val="ro-RO"/>
        </w:rPr>
        <w:t xml:space="preserve"> din Cluj-Napoca, alături de Facultatea de Litere a Universității „Alexandru Ioan Cuza” din Iași.</w:t>
      </w:r>
    </w:p>
    <w:p w14:paraId="5577659F" w14:textId="77777777" w:rsidR="00CB7AE5" w:rsidRPr="00D447E2" w:rsidRDefault="00CB7AE5" w:rsidP="00243A0A">
      <w:pPr>
        <w:jc w:val="both"/>
        <w:rPr>
          <w:rFonts w:ascii="Times New Roman" w:eastAsia="Times New Roman" w:hAnsi="Times New Roman" w:cs="Times New Roman"/>
          <w:sz w:val="24"/>
          <w:szCs w:val="24"/>
          <w:lang w:val="ro-RO"/>
        </w:rPr>
      </w:pPr>
    </w:p>
    <w:p w14:paraId="00000008" w14:textId="77777777" w:rsidR="005B1A4E"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 xml:space="preserve">Ediția acestui an se alătură tematic inițiativelor internaționale care celebrează împlinirea a 50 de ani de la „Revoluția Garoafelor”, eveniment istoric ce a marcat instaurarea unui regim democratic în Portugalia. În acest sens, organizatorii propun participanților o scurtă selecție de poeme semnate de Sophia de </w:t>
      </w:r>
      <w:proofErr w:type="spellStart"/>
      <w:r w:rsidRPr="00D447E2">
        <w:rPr>
          <w:rFonts w:ascii="Times New Roman" w:eastAsia="Times New Roman" w:hAnsi="Times New Roman" w:cs="Times New Roman"/>
          <w:sz w:val="24"/>
          <w:szCs w:val="24"/>
          <w:lang w:val="ro-RO"/>
        </w:rPr>
        <w:t>Mello</w:t>
      </w:r>
      <w:proofErr w:type="spellEnd"/>
      <w:r w:rsidRPr="00D447E2">
        <w:rPr>
          <w:rFonts w:ascii="Times New Roman" w:eastAsia="Times New Roman" w:hAnsi="Times New Roman" w:cs="Times New Roman"/>
          <w:sz w:val="24"/>
          <w:szCs w:val="24"/>
          <w:lang w:val="ro-RO"/>
        </w:rPr>
        <w:t xml:space="preserve"> </w:t>
      </w:r>
      <w:proofErr w:type="spellStart"/>
      <w:r w:rsidRPr="00D447E2">
        <w:rPr>
          <w:rFonts w:ascii="Times New Roman" w:eastAsia="Times New Roman" w:hAnsi="Times New Roman" w:cs="Times New Roman"/>
          <w:sz w:val="24"/>
          <w:szCs w:val="24"/>
          <w:lang w:val="ro-RO"/>
        </w:rPr>
        <w:t>Breyner</w:t>
      </w:r>
      <w:proofErr w:type="spellEnd"/>
      <w:r w:rsidRPr="00D447E2">
        <w:rPr>
          <w:rFonts w:ascii="Times New Roman" w:eastAsia="Times New Roman" w:hAnsi="Times New Roman" w:cs="Times New Roman"/>
          <w:sz w:val="24"/>
          <w:szCs w:val="24"/>
          <w:lang w:val="ro-RO"/>
        </w:rPr>
        <w:t xml:space="preserve"> </w:t>
      </w:r>
      <w:proofErr w:type="spellStart"/>
      <w:r w:rsidRPr="00D447E2">
        <w:rPr>
          <w:rFonts w:ascii="Times New Roman" w:eastAsia="Times New Roman" w:hAnsi="Times New Roman" w:cs="Times New Roman"/>
          <w:sz w:val="24"/>
          <w:szCs w:val="24"/>
          <w:lang w:val="ro-RO"/>
        </w:rPr>
        <w:t>Andresen</w:t>
      </w:r>
      <w:proofErr w:type="spellEnd"/>
      <w:r w:rsidRPr="00D447E2">
        <w:rPr>
          <w:rFonts w:ascii="Times New Roman" w:eastAsia="Times New Roman" w:hAnsi="Times New Roman" w:cs="Times New Roman"/>
          <w:sz w:val="24"/>
          <w:szCs w:val="24"/>
          <w:lang w:val="ro-RO"/>
        </w:rPr>
        <w:t xml:space="preserve">, inspirate de realitățile socio-politice portugheze ale anilor ’70. Un nume-reper în literatura de limbă portugheză, Sophia de </w:t>
      </w:r>
      <w:proofErr w:type="spellStart"/>
      <w:r w:rsidRPr="00D447E2">
        <w:rPr>
          <w:rFonts w:ascii="Times New Roman" w:eastAsia="Times New Roman" w:hAnsi="Times New Roman" w:cs="Times New Roman"/>
          <w:sz w:val="24"/>
          <w:szCs w:val="24"/>
          <w:lang w:val="ro-RO"/>
        </w:rPr>
        <w:t>Mello</w:t>
      </w:r>
      <w:proofErr w:type="spellEnd"/>
      <w:r w:rsidRPr="00D447E2">
        <w:rPr>
          <w:rFonts w:ascii="Times New Roman" w:eastAsia="Times New Roman" w:hAnsi="Times New Roman" w:cs="Times New Roman"/>
          <w:sz w:val="24"/>
          <w:szCs w:val="24"/>
          <w:lang w:val="ro-RO"/>
        </w:rPr>
        <w:t xml:space="preserve"> este autoarea premiată a numeroase volume de proză și poezie.</w:t>
      </w:r>
    </w:p>
    <w:p w14:paraId="07458B29" w14:textId="77777777" w:rsidR="00CB7AE5" w:rsidRPr="00D447E2" w:rsidRDefault="00CB7AE5" w:rsidP="00243A0A">
      <w:pPr>
        <w:jc w:val="both"/>
        <w:rPr>
          <w:rFonts w:ascii="Times New Roman" w:eastAsia="Times New Roman" w:hAnsi="Times New Roman" w:cs="Times New Roman"/>
          <w:sz w:val="24"/>
          <w:szCs w:val="24"/>
          <w:lang w:val="ro-RO"/>
        </w:rPr>
      </w:pPr>
    </w:p>
    <w:p w14:paraId="79DDCDC5" w14:textId="77777777" w:rsidR="00E35F09"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Cea mai bună traducere în limba română a celor cinci poezii va fi premiată. Aceasta va fi publicată într-un format și la o dată care vor fi anunțate ulterior. În cadrul concursului de traducere literară se vor acorda, de asemenea, mențiuni și premii de participare.</w:t>
      </w:r>
    </w:p>
    <w:p w14:paraId="29EB338F" w14:textId="77777777" w:rsidR="00E35F09" w:rsidRDefault="00E35F09" w:rsidP="00243A0A">
      <w:pPr>
        <w:jc w:val="both"/>
        <w:rPr>
          <w:rFonts w:ascii="Times New Roman" w:eastAsia="Times New Roman" w:hAnsi="Times New Roman" w:cs="Times New Roman"/>
          <w:sz w:val="24"/>
          <w:szCs w:val="24"/>
          <w:lang w:val="ro-RO"/>
        </w:rPr>
      </w:pPr>
    </w:p>
    <w:p w14:paraId="0000000A" w14:textId="4D2BF1E1" w:rsidR="005B1A4E"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 xml:space="preserve">Înscrierile la concurs se fac până </w:t>
      </w:r>
      <w:r w:rsidRPr="00243A0A">
        <w:rPr>
          <w:rFonts w:ascii="Times New Roman" w:eastAsia="Times New Roman" w:hAnsi="Times New Roman" w:cs="Times New Roman"/>
          <w:b/>
          <w:sz w:val="24"/>
          <w:szCs w:val="24"/>
          <w:lang w:val="ro-RO"/>
        </w:rPr>
        <w:t>duminică, 26 mai 2024</w:t>
      </w:r>
      <w:r w:rsidRPr="00D447E2">
        <w:rPr>
          <w:rFonts w:ascii="Times New Roman" w:eastAsia="Times New Roman" w:hAnsi="Times New Roman" w:cs="Times New Roman"/>
          <w:sz w:val="24"/>
          <w:szCs w:val="24"/>
          <w:lang w:val="ro-RO"/>
        </w:rPr>
        <w:t xml:space="preserve">, la adresa de e-mail </w:t>
      </w:r>
      <w:hyperlink r:id="rId4" w:history="1">
        <w:r w:rsidRPr="00243A0A">
          <w:rPr>
            <w:rStyle w:val="Hyperlink"/>
            <w:rFonts w:ascii="Times New Roman" w:eastAsia="Times New Roman" w:hAnsi="Times New Roman" w:cs="Times New Roman"/>
            <w:sz w:val="24"/>
            <w:szCs w:val="24"/>
            <w:lang w:val="ro-RO"/>
          </w:rPr>
          <w:t>traduzir.mc@gmail.com</w:t>
        </w:r>
      </w:hyperlink>
      <w:r w:rsidRPr="00D447E2">
        <w:rPr>
          <w:rFonts w:ascii="Times New Roman" w:eastAsia="Times New Roman" w:hAnsi="Times New Roman" w:cs="Times New Roman"/>
          <w:sz w:val="24"/>
          <w:szCs w:val="24"/>
          <w:lang w:val="ro-RO"/>
        </w:rPr>
        <w:t xml:space="preserve">, iar termenul limită pentru trimiterea traducerilor </w:t>
      </w:r>
      <w:r w:rsidRPr="00243A0A">
        <w:rPr>
          <w:rFonts w:ascii="Times New Roman" w:eastAsia="Times New Roman" w:hAnsi="Times New Roman" w:cs="Times New Roman"/>
          <w:b/>
          <w:sz w:val="24"/>
          <w:szCs w:val="24"/>
          <w:lang w:val="ro-RO"/>
        </w:rPr>
        <w:t>este joi, 20 iunie 2024</w:t>
      </w:r>
      <w:r w:rsidRPr="00D447E2">
        <w:rPr>
          <w:rFonts w:ascii="Times New Roman" w:eastAsia="Times New Roman" w:hAnsi="Times New Roman" w:cs="Times New Roman"/>
          <w:sz w:val="24"/>
          <w:szCs w:val="24"/>
          <w:lang w:val="ro-RO"/>
        </w:rPr>
        <w:t>.</w:t>
      </w:r>
    </w:p>
    <w:p w14:paraId="2672A477" w14:textId="77777777" w:rsidR="00E35F09" w:rsidRPr="00D447E2" w:rsidRDefault="00E35F09" w:rsidP="00243A0A">
      <w:pPr>
        <w:jc w:val="both"/>
        <w:rPr>
          <w:rFonts w:ascii="Times New Roman" w:eastAsia="Times New Roman" w:hAnsi="Times New Roman" w:cs="Times New Roman"/>
          <w:sz w:val="24"/>
          <w:szCs w:val="24"/>
          <w:lang w:val="ro-RO"/>
        </w:rPr>
      </w:pPr>
    </w:p>
    <w:p w14:paraId="0000000B" w14:textId="66697C92" w:rsidR="005B1A4E" w:rsidRPr="00D447E2" w:rsidRDefault="00243A0A" w:rsidP="00243A0A">
      <w:pPr>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w:t>
      </w:r>
      <w:r w:rsidR="00CC7F5F" w:rsidRPr="00D447E2">
        <w:rPr>
          <w:rFonts w:ascii="Times New Roman" w:eastAsia="Times New Roman" w:hAnsi="Times New Roman" w:cs="Times New Roman"/>
          <w:sz w:val="24"/>
          <w:szCs w:val="24"/>
          <w:lang w:val="ro-RO"/>
        </w:rPr>
        <w:t>raducerile înscrise în competiție vor fi evaluate de un juriu din care fac</w:t>
      </w:r>
      <w:r w:rsidR="00CC7F5F">
        <w:rPr>
          <w:rFonts w:ascii="Times New Roman" w:eastAsia="Times New Roman" w:hAnsi="Times New Roman" w:cs="Times New Roman"/>
          <w:sz w:val="24"/>
          <w:szCs w:val="24"/>
          <w:lang w:val="ro-RO"/>
        </w:rPr>
        <w:t>e</w:t>
      </w:r>
      <w:r w:rsidR="00CC7F5F" w:rsidRPr="00D447E2">
        <w:rPr>
          <w:rFonts w:ascii="Times New Roman" w:eastAsia="Times New Roman" w:hAnsi="Times New Roman" w:cs="Times New Roman"/>
          <w:sz w:val="24"/>
          <w:szCs w:val="24"/>
          <w:lang w:val="ro-RO"/>
        </w:rPr>
        <w:t xml:space="preserve"> parte poeta Svetlana </w:t>
      </w:r>
      <w:proofErr w:type="spellStart"/>
      <w:r w:rsidR="00CC7F5F" w:rsidRPr="00D447E2">
        <w:rPr>
          <w:rFonts w:ascii="Times New Roman" w:eastAsia="Times New Roman" w:hAnsi="Times New Roman" w:cs="Times New Roman"/>
          <w:sz w:val="24"/>
          <w:szCs w:val="24"/>
          <w:lang w:val="ro-RO"/>
        </w:rPr>
        <w:t>Cârstean</w:t>
      </w:r>
      <w:proofErr w:type="spellEnd"/>
      <w:r w:rsidR="00CC7F5F" w:rsidRPr="00D447E2">
        <w:rPr>
          <w:rFonts w:ascii="Times New Roman" w:eastAsia="Times New Roman" w:hAnsi="Times New Roman" w:cs="Times New Roman"/>
          <w:sz w:val="24"/>
          <w:szCs w:val="24"/>
          <w:lang w:val="ro-RO"/>
        </w:rPr>
        <w:t xml:space="preserve">, </w:t>
      </w:r>
      <w:r w:rsidR="00342F81">
        <w:rPr>
          <w:rFonts w:ascii="Times New Roman" w:eastAsia="Times New Roman" w:hAnsi="Times New Roman" w:cs="Times New Roman"/>
          <w:sz w:val="24"/>
          <w:szCs w:val="24"/>
          <w:lang w:val="ro-RO"/>
        </w:rPr>
        <w:t>împreună cu</w:t>
      </w:r>
      <w:r w:rsidR="00CC7F5F" w:rsidRPr="00D447E2">
        <w:rPr>
          <w:rFonts w:ascii="Times New Roman" w:eastAsia="Times New Roman" w:hAnsi="Times New Roman" w:cs="Times New Roman"/>
          <w:sz w:val="24"/>
          <w:szCs w:val="24"/>
          <w:lang w:val="ro-RO"/>
        </w:rPr>
        <w:t xml:space="preserve"> lec</w:t>
      </w:r>
      <w:r w:rsidR="00E35F09">
        <w:rPr>
          <w:rFonts w:ascii="Times New Roman" w:eastAsia="Times New Roman" w:hAnsi="Times New Roman" w:cs="Times New Roman"/>
          <w:sz w:val="24"/>
          <w:szCs w:val="24"/>
          <w:lang w:val="ro-RO"/>
        </w:rPr>
        <w:t xml:space="preserve">t. univ. </w:t>
      </w:r>
      <w:r w:rsidR="00CC7F5F" w:rsidRPr="00D447E2">
        <w:rPr>
          <w:rFonts w:ascii="Times New Roman" w:eastAsia="Times New Roman" w:hAnsi="Times New Roman" w:cs="Times New Roman"/>
          <w:sz w:val="24"/>
          <w:szCs w:val="24"/>
          <w:lang w:val="ro-RO"/>
        </w:rPr>
        <w:t>dr. Corina Nuțu și lect</w:t>
      </w:r>
      <w:r w:rsidR="00E35F09">
        <w:rPr>
          <w:rFonts w:ascii="Times New Roman" w:eastAsia="Times New Roman" w:hAnsi="Times New Roman" w:cs="Times New Roman"/>
          <w:sz w:val="24"/>
          <w:szCs w:val="24"/>
          <w:lang w:val="ro-RO"/>
        </w:rPr>
        <w:t>.</w:t>
      </w:r>
      <w:r w:rsidR="00CC7F5F" w:rsidRPr="00D447E2">
        <w:rPr>
          <w:rFonts w:ascii="Times New Roman" w:eastAsia="Times New Roman" w:hAnsi="Times New Roman" w:cs="Times New Roman"/>
          <w:sz w:val="24"/>
          <w:szCs w:val="24"/>
          <w:lang w:val="ro-RO"/>
        </w:rPr>
        <w:t xml:space="preserve"> </w:t>
      </w:r>
      <w:r w:rsidR="00E35F09">
        <w:rPr>
          <w:rFonts w:ascii="Times New Roman" w:eastAsia="Times New Roman" w:hAnsi="Times New Roman" w:cs="Times New Roman"/>
          <w:sz w:val="24"/>
          <w:szCs w:val="24"/>
          <w:lang w:val="ro-RO"/>
        </w:rPr>
        <w:t xml:space="preserve">univ. </w:t>
      </w:r>
      <w:r w:rsidR="00CC7F5F" w:rsidRPr="00D447E2">
        <w:rPr>
          <w:rFonts w:ascii="Times New Roman" w:eastAsia="Times New Roman" w:hAnsi="Times New Roman" w:cs="Times New Roman"/>
          <w:sz w:val="24"/>
          <w:szCs w:val="24"/>
          <w:lang w:val="ro-RO"/>
        </w:rPr>
        <w:t>dr. Claudia Vlad</w:t>
      </w:r>
      <w:r>
        <w:rPr>
          <w:rFonts w:ascii="Times New Roman" w:eastAsia="Times New Roman" w:hAnsi="Times New Roman" w:cs="Times New Roman"/>
          <w:sz w:val="24"/>
          <w:szCs w:val="24"/>
          <w:lang w:val="ro-RO"/>
        </w:rPr>
        <w:t>, cadre didactice ale</w:t>
      </w:r>
      <w:r w:rsidR="00CC7F5F" w:rsidRPr="00D447E2">
        <w:rPr>
          <w:rFonts w:ascii="Times New Roman" w:eastAsia="Times New Roman" w:hAnsi="Times New Roman" w:cs="Times New Roman"/>
          <w:sz w:val="24"/>
          <w:szCs w:val="24"/>
          <w:lang w:val="ro-RO"/>
        </w:rPr>
        <w:t xml:space="preserve"> </w:t>
      </w:r>
      <w:r w:rsidR="00CC7F5F" w:rsidRPr="00D447E2">
        <w:rPr>
          <w:rFonts w:ascii="Times New Roman" w:eastAsia="Times New Roman" w:hAnsi="Times New Roman" w:cs="Times New Roman"/>
          <w:sz w:val="24"/>
          <w:szCs w:val="24"/>
          <w:highlight w:val="white"/>
          <w:lang w:val="ro-RO"/>
        </w:rPr>
        <w:t>Departamentul</w:t>
      </w:r>
      <w:r w:rsidR="00E35F09">
        <w:rPr>
          <w:rFonts w:ascii="Times New Roman" w:eastAsia="Times New Roman" w:hAnsi="Times New Roman" w:cs="Times New Roman"/>
          <w:sz w:val="24"/>
          <w:szCs w:val="24"/>
          <w:highlight w:val="white"/>
          <w:lang w:val="ro-RO"/>
        </w:rPr>
        <w:t>ui</w:t>
      </w:r>
      <w:r w:rsidR="00CC7F5F" w:rsidRPr="00D447E2">
        <w:rPr>
          <w:rFonts w:ascii="Times New Roman" w:eastAsia="Times New Roman" w:hAnsi="Times New Roman" w:cs="Times New Roman"/>
          <w:sz w:val="24"/>
          <w:szCs w:val="24"/>
          <w:highlight w:val="white"/>
          <w:lang w:val="ro-RO"/>
        </w:rPr>
        <w:t xml:space="preserve"> de Limbi și Literaturi Romanice, Clasice și Neogreacă al </w:t>
      </w:r>
      <w:r>
        <w:rPr>
          <w:rFonts w:ascii="Times New Roman" w:eastAsia="Times New Roman" w:hAnsi="Times New Roman" w:cs="Times New Roman"/>
          <w:sz w:val="24"/>
          <w:szCs w:val="24"/>
          <w:highlight w:val="white"/>
          <w:lang w:val="ro-RO"/>
        </w:rPr>
        <w:t>Facultății de Limbi și Literaturi Străine de la Universitatea</w:t>
      </w:r>
      <w:r w:rsidR="00CC7F5F" w:rsidRPr="00D447E2">
        <w:rPr>
          <w:rFonts w:ascii="Times New Roman" w:eastAsia="Times New Roman" w:hAnsi="Times New Roman" w:cs="Times New Roman"/>
          <w:sz w:val="24"/>
          <w:szCs w:val="24"/>
          <w:highlight w:val="white"/>
          <w:lang w:val="ro-RO"/>
        </w:rPr>
        <w:t xml:space="preserve"> din București</w:t>
      </w:r>
      <w:r w:rsidR="00CC7F5F" w:rsidRPr="00D447E2">
        <w:rPr>
          <w:rFonts w:ascii="Times New Roman" w:eastAsia="Times New Roman" w:hAnsi="Times New Roman" w:cs="Times New Roman"/>
          <w:sz w:val="24"/>
          <w:szCs w:val="24"/>
          <w:lang w:val="ro-RO"/>
        </w:rPr>
        <w:t>.</w:t>
      </w:r>
    </w:p>
    <w:p w14:paraId="70DF7CB2" w14:textId="77777777" w:rsidR="00E35F09" w:rsidRDefault="00E35F09" w:rsidP="00243A0A">
      <w:pPr>
        <w:jc w:val="both"/>
        <w:rPr>
          <w:rFonts w:ascii="Times New Roman" w:eastAsia="Times New Roman" w:hAnsi="Times New Roman" w:cs="Times New Roman"/>
          <w:sz w:val="24"/>
          <w:szCs w:val="24"/>
          <w:lang w:val="ro-RO"/>
        </w:rPr>
      </w:pPr>
    </w:p>
    <w:p w14:paraId="0000000C" w14:textId="26DD90F9" w:rsidR="005B1A4E" w:rsidRPr="00D447E2"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t xml:space="preserve">Câștigătorii vor fi anunțați la data de </w:t>
      </w:r>
      <w:r w:rsidRPr="00243A0A">
        <w:rPr>
          <w:rFonts w:ascii="Times New Roman" w:eastAsia="Times New Roman" w:hAnsi="Times New Roman" w:cs="Times New Roman"/>
          <w:b/>
          <w:sz w:val="24"/>
          <w:szCs w:val="24"/>
          <w:lang w:val="ro-RO"/>
        </w:rPr>
        <w:t>1 iulie 2024</w:t>
      </w:r>
      <w:r w:rsidRPr="00D447E2">
        <w:rPr>
          <w:rFonts w:ascii="Times New Roman" w:eastAsia="Times New Roman" w:hAnsi="Times New Roman" w:cs="Times New Roman"/>
          <w:sz w:val="24"/>
          <w:szCs w:val="24"/>
          <w:lang w:val="ro-RO"/>
        </w:rPr>
        <w:t>.</w:t>
      </w:r>
    </w:p>
    <w:p w14:paraId="0000000D" w14:textId="77777777" w:rsidR="005B1A4E" w:rsidRDefault="00CC7F5F" w:rsidP="00243A0A">
      <w:pPr>
        <w:jc w:val="both"/>
        <w:rPr>
          <w:rFonts w:ascii="Times New Roman" w:eastAsia="Times New Roman" w:hAnsi="Times New Roman" w:cs="Times New Roman"/>
          <w:sz w:val="24"/>
          <w:szCs w:val="24"/>
          <w:lang w:val="ro-RO"/>
        </w:rPr>
      </w:pPr>
      <w:r w:rsidRPr="00D447E2">
        <w:rPr>
          <w:rFonts w:ascii="Times New Roman" w:eastAsia="Times New Roman" w:hAnsi="Times New Roman" w:cs="Times New Roman"/>
          <w:sz w:val="24"/>
          <w:szCs w:val="24"/>
          <w:lang w:val="ro-RO"/>
        </w:rPr>
        <w:lastRenderedPageBreak/>
        <w:t xml:space="preserve">Regulamentul concursului de traducere literară din limba portugheză „Mioara Caragea” este disponibil </w:t>
      </w:r>
      <w:hyperlink r:id="rId5">
        <w:r w:rsidRPr="00D447E2">
          <w:rPr>
            <w:rFonts w:ascii="Times New Roman" w:eastAsia="Times New Roman" w:hAnsi="Times New Roman" w:cs="Times New Roman"/>
            <w:color w:val="1155CC"/>
            <w:sz w:val="24"/>
            <w:szCs w:val="24"/>
            <w:u w:val="single"/>
            <w:lang w:val="ro-RO"/>
          </w:rPr>
          <w:t>aici</w:t>
        </w:r>
      </w:hyperlink>
      <w:r w:rsidRPr="00D447E2">
        <w:rPr>
          <w:rFonts w:ascii="Times New Roman" w:eastAsia="Times New Roman" w:hAnsi="Times New Roman" w:cs="Times New Roman"/>
          <w:sz w:val="24"/>
          <w:szCs w:val="24"/>
          <w:lang w:val="ro-RO"/>
        </w:rPr>
        <w:t xml:space="preserve">. Persoanele interesate pot solicita mai multe informații despre competiție la adresa de e-mail </w:t>
      </w:r>
      <w:hyperlink r:id="rId6">
        <w:r w:rsidRPr="00D447E2">
          <w:rPr>
            <w:rFonts w:ascii="Times New Roman" w:eastAsia="Times New Roman" w:hAnsi="Times New Roman" w:cs="Times New Roman"/>
            <w:color w:val="1155CC"/>
            <w:sz w:val="24"/>
            <w:szCs w:val="24"/>
            <w:u w:val="single"/>
            <w:lang w:val="ro-RO"/>
          </w:rPr>
          <w:t>traduzir.mc@gmail.com</w:t>
        </w:r>
      </w:hyperlink>
      <w:r w:rsidRPr="00D447E2">
        <w:rPr>
          <w:rFonts w:ascii="Times New Roman" w:eastAsia="Times New Roman" w:hAnsi="Times New Roman" w:cs="Times New Roman"/>
          <w:sz w:val="24"/>
          <w:szCs w:val="24"/>
          <w:lang w:val="ro-RO"/>
        </w:rPr>
        <w:t>.</w:t>
      </w:r>
    </w:p>
    <w:p w14:paraId="70B4C240" w14:textId="77777777" w:rsidR="00E35F09" w:rsidRPr="00D447E2" w:rsidRDefault="00E35F09" w:rsidP="00243A0A">
      <w:pPr>
        <w:jc w:val="both"/>
        <w:rPr>
          <w:rFonts w:ascii="Times New Roman" w:eastAsia="Times New Roman" w:hAnsi="Times New Roman" w:cs="Times New Roman"/>
          <w:sz w:val="24"/>
          <w:szCs w:val="24"/>
          <w:lang w:val="ro-RO"/>
        </w:rPr>
      </w:pPr>
    </w:p>
    <w:p w14:paraId="0000000E" w14:textId="0530E708" w:rsidR="005B1A4E" w:rsidRPr="00243A0A" w:rsidRDefault="00CC7F5F" w:rsidP="00243A0A">
      <w:pPr>
        <w:jc w:val="both"/>
        <w:rPr>
          <w:rFonts w:ascii="Times New Roman" w:eastAsia="Times New Roman" w:hAnsi="Times New Roman" w:cs="Times New Roman"/>
          <w:i/>
          <w:sz w:val="24"/>
          <w:szCs w:val="24"/>
          <w:lang w:val="ro-RO"/>
        </w:rPr>
      </w:pPr>
      <w:r w:rsidRPr="00243A0A">
        <w:rPr>
          <w:rFonts w:ascii="Times New Roman" w:eastAsia="Times New Roman" w:hAnsi="Times New Roman" w:cs="Times New Roman"/>
          <w:i/>
          <w:sz w:val="24"/>
          <w:szCs w:val="24"/>
          <w:lang w:val="ro-RO"/>
        </w:rPr>
        <w:t xml:space="preserve">Concursul a fost inițiat în memoria conf. univ. dr. Mioara Caragea (1954-2017), </w:t>
      </w:r>
      <w:r w:rsidR="00243A0A" w:rsidRPr="00243A0A">
        <w:rPr>
          <w:rFonts w:ascii="Times New Roman" w:eastAsia="Times New Roman" w:hAnsi="Times New Roman" w:cs="Times New Roman"/>
          <w:i/>
          <w:sz w:val="24"/>
          <w:szCs w:val="24"/>
          <w:lang w:val="ro-RO"/>
        </w:rPr>
        <w:t xml:space="preserve">cadru didactic </w:t>
      </w:r>
      <w:r w:rsidR="00243A0A">
        <w:rPr>
          <w:rFonts w:ascii="Times New Roman" w:eastAsia="Times New Roman" w:hAnsi="Times New Roman" w:cs="Times New Roman"/>
          <w:i/>
          <w:sz w:val="24"/>
          <w:szCs w:val="24"/>
          <w:lang w:val="ro-RO"/>
        </w:rPr>
        <w:t xml:space="preserve">la </w:t>
      </w:r>
      <w:r w:rsidR="00243A0A">
        <w:rPr>
          <w:rFonts w:ascii="Times New Roman" w:eastAsia="Times New Roman" w:hAnsi="Times New Roman" w:cs="Times New Roman"/>
          <w:i/>
          <w:sz w:val="24"/>
          <w:szCs w:val="24"/>
          <w:highlight w:val="white"/>
          <w:lang w:val="ro-RO"/>
        </w:rPr>
        <w:t>Facultatea</w:t>
      </w:r>
      <w:r w:rsidR="00243A0A" w:rsidRPr="00243A0A">
        <w:rPr>
          <w:rFonts w:ascii="Times New Roman" w:eastAsia="Times New Roman" w:hAnsi="Times New Roman" w:cs="Times New Roman"/>
          <w:i/>
          <w:sz w:val="24"/>
          <w:szCs w:val="24"/>
          <w:highlight w:val="white"/>
          <w:lang w:val="ro-RO"/>
        </w:rPr>
        <w:t xml:space="preserve"> de Limbi și Literaturi Străine de la Universitatea din București</w:t>
      </w:r>
      <w:r w:rsidR="00243A0A">
        <w:rPr>
          <w:rFonts w:ascii="Times New Roman" w:eastAsia="Times New Roman" w:hAnsi="Times New Roman" w:cs="Times New Roman"/>
          <w:i/>
          <w:sz w:val="24"/>
          <w:szCs w:val="24"/>
          <w:lang w:val="ro-RO"/>
        </w:rPr>
        <w:t>,</w:t>
      </w:r>
      <w:r w:rsidR="00243A0A" w:rsidRPr="00243A0A">
        <w:rPr>
          <w:rFonts w:ascii="Times New Roman" w:eastAsia="Times New Roman" w:hAnsi="Times New Roman" w:cs="Times New Roman"/>
          <w:i/>
          <w:sz w:val="24"/>
          <w:szCs w:val="24"/>
          <w:lang w:val="ro-RO"/>
        </w:rPr>
        <w:t xml:space="preserve"> </w:t>
      </w:r>
      <w:r w:rsidRPr="00243A0A">
        <w:rPr>
          <w:rFonts w:ascii="Times New Roman" w:eastAsia="Times New Roman" w:hAnsi="Times New Roman" w:cs="Times New Roman"/>
          <w:i/>
          <w:sz w:val="24"/>
          <w:szCs w:val="24"/>
          <w:lang w:val="ro-RO"/>
        </w:rPr>
        <w:t xml:space="preserve">un nume de referință al studiilor </w:t>
      </w:r>
      <w:proofErr w:type="spellStart"/>
      <w:r w:rsidRPr="00243A0A">
        <w:rPr>
          <w:rFonts w:ascii="Times New Roman" w:eastAsia="Times New Roman" w:hAnsi="Times New Roman" w:cs="Times New Roman"/>
          <w:i/>
          <w:sz w:val="24"/>
          <w:szCs w:val="24"/>
          <w:lang w:val="ro-RO"/>
        </w:rPr>
        <w:t>lusofone</w:t>
      </w:r>
      <w:proofErr w:type="spellEnd"/>
      <w:r w:rsidRPr="00243A0A">
        <w:rPr>
          <w:rFonts w:ascii="Times New Roman" w:eastAsia="Times New Roman" w:hAnsi="Times New Roman" w:cs="Times New Roman"/>
          <w:i/>
          <w:sz w:val="24"/>
          <w:szCs w:val="24"/>
          <w:lang w:val="ro-RO"/>
        </w:rPr>
        <w:t xml:space="preserve"> din România datorită activității sale de traducător, cercetător și profesor de limbă și literatură portugheză la Facultatea de Limbi și Literaturi Străine a Universității din București.</w:t>
      </w:r>
    </w:p>
    <w:p w14:paraId="0000000F" w14:textId="77777777" w:rsidR="005B1A4E" w:rsidRPr="00D447E2" w:rsidRDefault="005B1A4E" w:rsidP="00243A0A">
      <w:pPr>
        <w:jc w:val="both"/>
        <w:rPr>
          <w:rFonts w:ascii="Times New Roman" w:eastAsia="Times New Roman" w:hAnsi="Times New Roman" w:cs="Times New Roman"/>
          <w:lang w:val="ro-RO"/>
        </w:rPr>
      </w:pPr>
    </w:p>
    <w:sectPr w:rsidR="005B1A4E" w:rsidRPr="00D447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1A4E"/>
    <w:rsid w:val="00215011"/>
    <w:rsid w:val="00243A0A"/>
    <w:rsid w:val="00342F81"/>
    <w:rsid w:val="005B1A4E"/>
    <w:rsid w:val="006B658E"/>
    <w:rsid w:val="00B102EA"/>
    <w:rsid w:val="00CB7AE5"/>
    <w:rsid w:val="00CC7F5F"/>
    <w:rsid w:val="00D447E2"/>
    <w:rsid w:val="00E35F09"/>
    <w:rsid w:val="00FB1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DACBD"/>
  <w15:docId w15:val="{CA96282F-E158-4BEF-B8EF-2521638C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character" w:styleId="Hyperlink">
    <w:name w:val="Hyperlink"/>
    <w:basedOn w:val="Fontdeparagrafimplicit"/>
    <w:uiPriority w:val="99"/>
    <w:unhideWhenUsed/>
    <w:rsid w:val="00243A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aduzir.mc@gmail.com" TargetMode="External"/><Relationship Id="rId5" Type="http://schemas.openxmlformats.org/officeDocument/2006/relationships/hyperlink" Target="http://bit.ly/concurso-MC6" TargetMode="External"/><Relationship Id="rId4" Type="http://schemas.openxmlformats.org/officeDocument/2006/relationships/hyperlink" Target="traduzir.m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463</Words>
  <Characters>2690</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DCRP UB</cp:lastModifiedBy>
  <cp:revision>10</cp:revision>
  <dcterms:created xsi:type="dcterms:W3CDTF">2024-05-17T15:13:00Z</dcterms:created>
  <dcterms:modified xsi:type="dcterms:W3CDTF">2024-05-20T10:43:00Z</dcterms:modified>
</cp:coreProperties>
</file>