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A239D8" w14:textId="16EACF6D" w:rsidR="00121C9F" w:rsidRPr="003C28AF" w:rsidRDefault="009716CD" w:rsidP="00121C9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C28A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Professor Marian </w:t>
      </w:r>
      <w:proofErr w:type="spellStart"/>
      <w:r w:rsidRPr="003C28A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Preda</w:t>
      </w:r>
      <w:proofErr w:type="spellEnd"/>
      <w:r w:rsidRPr="003C28A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r w:rsidR="008F7676" w:rsidRPr="003C28A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UB Rector and President of the </w:t>
      </w:r>
      <w:r w:rsidR="00AA610F" w:rsidRPr="003C28A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Black Sea Universities </w:t>
      </w:r>
      <w:r w:rsidR="00121C9F" w:rsidRPr="003C28A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Network, official visit to </w:t>
      </w:r>
      <w:r w:rsidR="003C28AF" w:rsidRPr="003C28A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Azerbaijan</w:t>
      </w:r>
    </w:p>
    <w:p w14:paraId="2F0125F9" w14:textId="6391E451" w:rsidR="009716CD" w:rsidRPr="003C28AF" w:rsidRDefault="009716C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2EF269A9" w14:textId="3CE6C37A" w:rsidR="00CB3DF3" w:rsidRPr="003C28AF" w:rsidRDefault="00875E53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In May 2024, </w:t>
      </w:r>
      <w:r w:rsidR="00121C9F" w:rsidRPr="003C28A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Professor Marian </w:t>
      </w:r>
      <w:proofErr w:type="spellStart"/>
      <w:r w:rsidR="00121C9F" w:rsidRPr="003C28A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Preda</w:t>
      </w:r>
      <w:proofErr w:type="spellEnd"/>
      <w:r w:rsidR="00155E18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r w:rsidR="007D4114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PhD, </w:t>
      </w:r>
      <w:r w:rsidR="00155E18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Rector of the University of </w:t>
      </w:r>
      <w:proofErr w:type="gramStart"/>
      <w:r w:rsidR="00155E18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Bucharest</w:t>
      </w:r>
      <w:proofErr w:type="gramEnd"/>
      <w:r w:rsidR="00155E18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and President of the </w:t>
      </w:r>
      <w:r w:rsidR="00155E18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Black Sea Universities Network</w:t>
      </w:r>
      <w:r w:rsidR="00155E18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(BSUN), paid an official visit </w:t>
      </w:r>
      <w:r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to Baku </w:t>
      </w:r>
      <w:r w:rsidR="00245ABB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Higher Oil School (BHOS), where he attended a me</w:t>
      </w:r>
      <w:r w:rsidR="009E75C2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</w:t>
      </w:r>
      <w:r w:rsidR="00245ABB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ting of the representatives from 20 </w:t>
      </w:r>
      <w:r w:rsidR="003C28AF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Azerbaijani</w:t>
      </w:r>
      <w:r w:rsidR="005F6744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universities </w:t>
      </w:r>
      <w:r w:rsidR="007D4114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members of </w:t>
      </w:r>
      <w:r w:rsidR="007D4114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BSUN</w:t>
      </w:r>
      <w:r w:rsidR="007D4114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2EF269AB" w14:textId="0BE11A33" w:rsidR="00CB3DF3" w:rsidRPr="003C28AF" w:rsidRDefault="007D4114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The event aimed, among others, to facilitate the involvement of teaching staff, researchers and students </w:t>
      </w:r>
      <w:proofErr w:type="gramStart"/>
      <w:r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of</w:t>
      </w:r>
      <w:proofErr w:type="gramEnd"/>
      <w:r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the University of Bucharest</w:t>
      </w:r>
      <w:r w:rsidR="00C47AE1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in the international academic activity, next to representatives of all universities members of BSUN. </w:t>
      </w:r>
    </w:p>
    <w:p w14:paraId="2EF269AD" w14:textId="140CBF7D" w:rsidR="00CB3DF3" w:rsidRPr="003C28AF" w:rsidRDefault="00C47AE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the opening of the event, the Rector of </w:t>
      </w:r>
      <w:r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BHOS</w:t>
      </w:r>
      <w:r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professor </w:t>
      </w:r>
      <w:r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Elmar Gasimov,</w:t>
      </w:r>
      <w:r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PhD, expressed his gratitude </w:t>
      </w:r>
      <w:r w:rsidR="00925D31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for </w:t>
      </w:r>
      <w:r w:rsidR="003C28AF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organizing</w:t>
      </w:r>
      <w:r w:rsidR="00925D31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event at the </w:t>
      </w:r>
      <w:r w:rsidR="00925D31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Baku Higher Oil School</w:t>
      </w:r>
      <w:r w:rsidR="000F6374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stating that </w:t>
      </w:r>
      <w:r w:rsidR="000E144F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“t</w:t>
      </w:r>
      <w:r w:rsidR="000F6374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his conference </w:t>
      </w:r>
      <w:r w:rsidR="000E144F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offers a unique opportunity for </w:t>
      </w:r>
      <w:r w:rsidR="003C28AF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Azerbaijan</w:t>
      </w:r>
      <w:r w:rsidR="000E144F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to present its values”.</w:t>
      </w:r>
      <w:r w:rsidR="00120D6A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At the same time, he underlined the importance </w:t>
      </w:r>
      <w:r w:rsidR="00F8717B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of conducting activities according to the norms discussed during </w:t>
      </w:r>
      <w:r w:rsidR="000B5929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29</w:t>
      </w:r>
      <w:r w:rsidR="000B5929" w:rsidRPr="00D414E8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t</w:t>
      </w:r>
      <w:r w:rsidR="00D414E8" w:rsidRPr="00D414E8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h</w:t>
      </w:r>
      <w:r w:rsidR="000B5929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session of </w:t>
      </w:r>
      <w:r w:rsidR="000265C5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the Conference of </w:t>
      </w:r>
      <w:r w:rsidR="003C28AF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the</w:t>
      </w:r>
      <w:r w:rsidR="000265C5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Parties (COP29) at the </w:t>
      </w:r>
      <w:r w:rsidR="00951FBD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United Nations Framework Convention on Climate Change</w:t>
      </w:r>
      <w:r w:rsidR="00951FBD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(</w:t>
      </w:r>
      <w:r w:rsidR="00951FBD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CCONUSC</w:t>
      </w:r>
      <w:r w:rsidR="00951FBD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). </w:t>
      </w:r>
    </w:p>
    <w:p w14:paraId="5215F5BE" w14:textId="77777777" w:rsidR="00925D31" w:rsidRPr="003C28AF" w:rsidRDefault="00925D3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EF269AF" w14:textId="7403845F" w:rsidR="00CB3DF3" w:rsidRPr="003C28AF" w:rsidRDefault="003C28A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Among</w:t>
      </w:r>
      <w:r w:rsidR="00FF1C16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speakers</w:t>
      </w:r>
      <w:r w:rsidR="001258AB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who</w:t>
      </w:r>
      <w:r w:rsidR="00FF1C16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joined the discussions </w:t>
      </w:r>
      <w:r w:rsidR="001258AB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next to professor Marian </w:t>
      </w:r>
      <w:proofErr w:type="spellStart"/>
      <w:r w:rsidR="001258AB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Preda</w:t>
      </w:r>
      <w:proofErr w:type="spellEnd"/>
      <w:r w:rsidR="001258AB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we can name </w:t>
      </w:r>
      <w:r w:rsidR="001258AB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BSUN</w:t>
      </w:r>
      <w:r w:rsidR="001258AB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General Secretary, </w:t>
      </w:r>
      <w:proofErr w:type="gramStart"/>
      <w:r w:rsidR="001258AB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professor</w:t>
      </w:r>
      <w:proofErr w:type="gramEnd"/>
      <w:r w:rsidR="001258AB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1258AB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Eden </w:t>
      </w:r>
      <w:proofErr w:type="spellStart"/>
      <w:r w:rsidR="001258AB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Mamut</w:t>
      </w:r>
      <w:proofErr w:type="spellEnd"/>
      <w:r w:rsidR="001258AB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195138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</w:t>
      </w:r>
      <w:r w:rsidR="001258AB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Director</w:t>
      </w:r>
      <w:r w:rsidR="00195138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</w:t>
      </w:r>
      <w:r w:rsidR="00195138" w:rsidRPr="003C28A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International Cooperation Department of the State Agency for Science and Higher Education</w:t>
      </w:r>
      <w:r w:rsidR="00D414E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,</w:t>
      </w:r>
      <w:r w:rsidR="00195138" w:rsidRPr="003C28A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195138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Mujdat</w:t>
      </w:r>
      <w:proofErr w:type="spellEnd"/>
      <w:r w:rsidR="00195138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Hasanov</w:t>
      </w:r>
      <w:r w:rsidR="00195138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the Ambassador of Romania in </w:t>
      </w:r>
      <w:r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Azerbaijan</w:t>
      </w:r>
      <w:r w:rsidR="00EB1D1E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Vasile Soare, and the Rector of </w:t>
      </w:r>
      <w:r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Azerbaijan</w:t>
      </w:r>
      <w:r w:rsidR="004B2FB6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State Agr</w:t>
      </w:r>
      <w:r w:rsidR="00037425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icultural</w:t>
      </w:r>
      <w:r w:rsidR="004B2FB6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University, </w:t>
      </w:r>
      <w:r w:rsidR="004B2FB6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Zafar Gurbanov</w:t>
      </w:r>
      <w:r w:rsidR="00A9144D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. The debates were followed by presentation</w:t>
      </w:r>
      <w:r w:rsidR="004149CA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A9144D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the</w:t>
      </w:r>
      <w:r w:rsidR="00037425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BSUN activities</w:t>
      </w:r>
      <w:r w:rsidR="004149CA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the</w:t>
      </w:r>
      <w:r w:rsidR="00A9144D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results of the </w:t>
      </w:r>
      <w:r w:rsidR="00A0697B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Climate Resilience </w:t>
      </w:r>
      <w:proofErr w:type="spellStart"/>
      <w:r w:rsidR="00A0697B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Programme</w:t>
      </w:r>
      <w:proofErr w:type="spellEnd"/>
      <w:r w:rsidR="00A9144D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 </w:t>
      </w:r>
    </w:p>
    <w:p w14:paraId="474DA979" w14:textId="77777777" w:rsidR="001258AB" w:rsidRPr="003C28AF" w:rsidRDefault="001258A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636B0DF" w14:textId="2E725A6B" w:rsidR="00A44C6E" w:rsidRPr="003C28AF" w:rsidRDefault="00A44C6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At the same time, the organizers also hosted an online scientific communication event with representative of the University in Istanbul, </w:t>
      </w:r>
      <w:r w:rsidR="00244CEA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Türkiye</w:t>
      </w:r>
      <w:r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244CEA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The meeting discusse</w:t>
      </w:r>
      <w:r w:rsidR="00D414E8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244CEA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BSUN offer to organize an event within </w:t>
      </w:r>
      <w:proofErr w:type="gramStart"/>
      <w:r w:rsidR="00244CEA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COP29</w:t>
      </w:r>
      <w:proofErr w:type="gramEnd"/>
      <w:r w:rsidR="00244CEA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detailed information were presented about the 16</w:t>
      </w:r>
      <w:r w:rsidR="00244CEA" w:rsidRPr="00D414E8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244CEA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2411D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="00244CEA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onference of the </w:t>
      </w:r>
      <w:r w:rsidR="0022411D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Rector</w:t>
      </w:r>
      <w:r w:rsidR="003C28AF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22411D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the Black Sea Region. </w:t>
      </w:r>
    </w:p>
    <w:p w14:paraId="2EF269B2" w14:textId="7EC54E2F" w:rsidR="00CB3DF3" w:rsidRPr="003C28AF" w:rsidRDefault="00CB3DF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C12A9E7" w14:textId="7ADF3F7C" w:rsidR="0048320D" w:rsidRPr="003C28AF" w:rsidRDefault="006B39B9" w:rsidP="0048320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the </w:t>
      </w:r>
      <w:r w:rsidR="00200800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closing of the event, </w:t>
      </w:r>
      <w:proofErr w:type="gramStart"/>
      <w:r w:rsidR="00200800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professor</w:t>
      </w:r>
      <w:proofErr w:type="gramEnd"/>
      <w:r w:rsidR="00200800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Marian </w:t>
      </w:r>
      <w:proofErr w:type="spellStart"/>
      <w:r w:rsidR="00200800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Preda</w:t>
      </w:r>
      <w:proofErr w:type="spellEnd"/>
      <w:r w:rsidR="00200800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received </w:t>
      </w:r>
      <w:r w:rsidR="001D3C82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="001D3C82" w:rsidRPr="003C28A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Guest of Honor</w:t>
      </w:r>
      <w:r w:rsidR="001D3C82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plaque on behalf </w:t>
      </w:r>
      <w:r w:rsidR="00941C36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of the Rector of </w:t>
      </w:r>
      <w:r w:rsidR="00941C36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Baku Higher Oil School</w:t>
      </w:r>
      <w:r w:rsidR="0048320D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professor</w:t>
      </w:r>
      <w:r w:rsidR="0048320D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Elmar Gasimov.</w:t>
      </w:r>
    </w:p>
    <w:p w14:paraId="526BCC74" w14:textId="230CEE4B" w:rsidR="0022411D" w:rsidRPr="003C28AF" w:rsidRDefault="0022411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EF269B3" w14:textId="77777777" w:rsidR="00CB3DF3" w:rsidRPr="003C28AF" w:rsidRDefault="00CB3DF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19C6BBB" w14:textId="67EF2AF5" w:rsidR="0048320D" w:rsidRPr="003C28AF" w:rsidRDefault="0048320D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3C28AF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lastRenderedPageBreak/>
        <w:t>Black Sea Universities Network – BSUN</w:t>
      </w:r>
      <w:r w:rsidRPr="003C28A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617866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represents the cooperation frame for Academic Institutions in the Black Sea region.</w:t>
      </w:r>
      <w:r w:rsidR="00432CC3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BSUN intends to facilitate</w:t>
      </w:r>
      <w:r w:rsid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 w:rsidR="00432CC3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</w:t>
      </w:r>
      <w:proofErr w:type="gramEnd"/>
      <w:r w:rsidR="00432CC3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inter-</w:t>
      </w:r>
      <w:r w:rsidR="003C28AF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university</w:t>
      </w:r>
      <w:r w:rsidR="00432CC3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cooperation and the creation of synergies between education, scientific research</w:t>
      </w:r>
      <w:r w:rsidR="009F7289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innovation and cultural cooperation. A</w:t>
      </w:r>
      <w:r w:rsidR="00DE088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</w:t>
      </w:r>
      <w:r w:rsidR="009F7289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present, the network </w:t>
      </w:r>
      <w:r w:rsidR="003C28AF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includes</w:t>
      </w:r>
      <w:r w:rsidR="009F7289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120 universities from</w:t>
      </w:r>
      <w:r w:rsidR="003D7305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12 countries members of Black Sea </w:t>
      </w:r>
      <w:r w:rsidR="003C28AF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Organization</w:t>
      </w:r>
      <w:r w:rsidR="003D7305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for Economic Co</w:t>
      </w:r>
      <w:r w:rsidR="004F03D8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</w:t>
      </w:r>
      <w:r w:rsidR="003D7305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peration</w:t>
      </w:r>
      <w:r w:rsidR="004F03D8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including Albania, Armenia, </w:t>
      </w:r>
      <w:r w:rsidR="003C28AF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Azer</w:t>
      </w:r>
      <w:r w:rsid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bai</w:t>
      </w:r>
      <w:r w:rsidR="003C28AF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jan</w:t>
      </w:r>
      <w:r w:rsidR="004F03D8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Bulgaria, Georgia, Greece</w:t>
      </w:r>
      <w:r w:rsidR="008271DC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Moldova, Romania, Serbia, the Russian Federation, </w:t>
      </w:r>
      <w:proofErr w:type="gramStart"/>
      <w:r w:rsidR="003C28AF" w:rsidRPr="003C28AF">
        <w:rPr>
          <w:rFonts w:ascii="Times New Roman" w:eastAsia="Times New Roman" w:hAnsi="Times New Roman" w:cs="Times New Roman"/>
          <w:sz w:val="24"/>
          <w:szCs w:val="24"/>
          <w:lang w:val="en-US"/>
        </w:rPr>
        <w:t>Türkiye</w:t>
      </w:r>
      <w:proofErr w:type="gramEnd"/>
      <w:r w:rsidR="003C28AF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8271DC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and </w:t>
      </w:r>
      <w:r w:rsidR="003C28AF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Ukraine</w:t>
      </w:r>
      <w:r w:rsidR="008271DC" w:rsidRPr="003C28A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</w:p>
    <w:p w14:paraId="2EF269B6" w14:textId="16411130" w:rsidR="00CB3DF3" w:rsidRPr="003C28AF" w:rsidRDefault="00CB3DF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sectPr w:rsidR="00CB3DF3" w:rsidRPr="003C28A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DF3"/>
    <w:rsid w:val="000265C5"/>
    <w:rsid w:val="00037425"/>
    <w:rsid w:val="000B5929"/>
    <w:rsid w:val="000E144F"/>
    <w:rsid w:val="000F6374"/>
    <w:rsid w:val="00120D6A"/>
    <w:rsid w:val="00121C9F"/>
    <w:rsid w:val="001258AB"/>
    <w:rsid w:val="00155E18"/>
    <w:rsid w:val="00195138"/>
    <w:rsid w:val="001D3C82"/>
    <w:rsid w:val="00200800"/>
    <w:rsid w:val="0022411D"/>
    <w:rsid w:val="00244CEA"/>
    <w:rsid w:val="00245ABB"/>
    <w:rsid w:val="003C28AF"/>
    <w:rsid w:val="003D7305"/>
    <w:rsid w:val="004149CA"/>
    <w:rsid w:val="00432CC3"/>
    <w:rsid w:val="0048320D"/>
    <w:rsid w:val="004B2FB6"/>
    <w:rsid w:val="004F03D8"/>
    <w:rsid w:val="005E0B8A"/>
    <w:rsid w:val="005F6744"/>
    <w:rsid w:val="00617866"/>
    <w:rsid w:val="006B39B9"/>
    <w:rsid w:val="007D4114"/>
    <w:rsid w:val="008271DC"/>
    <w:rsid w:val="00875E53"/>
    <w:rsid w:val="008F7676"/>
    <w:rsid w:val="00925D31"/>
    <w:rsid w:val="00941C36"/>
    <w:rsid w:val="00951FBD"/>
    <w:rsid w:val="009716CD"/>
    <w:rsid w:val="009E75C2"/>
    <w:rsid w:val="009F7289"/>
    <w:rsid w:val="00A0697B"/>
    <w:rsid w:val="00A44C6E"/>
    <w:rsid w:val="00A9144D"/>
    <w:rsid w:val="00AA610F"/>
    <w:rsid w:val="00C47AE1"/>
    <w:rsid w:val="00CB3DF3"/>
    <w:rsid w:val="00D414E8"/>
    <w:rsid w:val="00DE0881"/>
    <w:rsid w:val="00EB1D1E"/>
    <w:rsid w:val="00F8025A"/>
    <w:rsid w:val="00F8717B"/>
    <w:rsid w:val="00FF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269A7"/>
  <w15:docId w15:val="{64F281DF-6B90-40BB-A0D1-BC687534D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397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DCRP UB</cp:lastModifiedBy>
  <cp:revision>47</cp:revision>
  <cp:lastPrinted>2024-05-28T11:32:00Z</cp:lastPrinted>
  <dcterms:created xsi:type="dcterms:W3CDTF">2024-05-28T10:52:00Z</dcterms:created>
  <dcterms:modified xsi:type="dcterms:W3CDTF">2024-05-28T11:36:00Z</dcterms:modified>
</cp:coreProperties>
</file>