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6F4D2" w14:textId="2B3B519F" w:rsidR="00260774" w:rsidRDefault="00260774" w:rsidP="00750253">
      <w:pPr>
        <w:jc w:val="both"/>
        <w:rPr>
          <w:rFonts w:ascii="Calibri" w:hAnsi="Calibri" w:cs="Calibri"/>
          <w:color w:val="222222"/>
          <w:shd w:val="clear" w:color="auto" w:fill="FFFFFF"/>
        </w:rPr>
      </w:pPr>
      <w:r>
        <w:rPr>
          <w:rFonts w:ascii="Calibri" w:hAnsi="Calibri" w:cs="Calibri"/>
          <w:color w:val="222222"/>
          <w:shd w:val="clear" w:color="auto" w:fill="FFFFFF"/>
        </w:rPr>
        <w:t xml:space="preserve">Conferința </w:t>
      </w:r>
      <w:r w:rsidR="00C819E0">
        <w:rPr>
          <w:rFonts w:ascii="Calibri" w:hAnsi="Calibri" w:cs="Calibri"/>
          <w:color w:val="222222"/>
          <w:shd w:val="clear" w:color="auto" w:fill="FFFFFF"/>
        </w:rPr>
        <w:t>„</w:t>
      </w:r>
      <w:proofErr w:type="spellStart"/>
      <w:r w:rsidRPr="00750253">
        <w:rPr>
          <w:rFonts w:ascii="Calibri" w:hAnsi="Calibri" w:cs="Calibri"/>
          <w:color w:val="222222"/>
          <w:shd w:val="clear" w:color="auto" w:fill="FFFFFF"/>
        </w:rPr>
        <w:t>Carnap's</w:t>
      </w:r>
      <w:proofErr w:type="spellEnd"/>
      <w:r w:rsidRPr="00750253">
        <w:rPr>
          <w:rFonts w:ascii="Calibri" w:hAnsi="Calibri" w:cs="Calibri"/>
          <w:color w:val="222222"/>
          <w:shd w:val="clear" w:color="auto" w:fill="FFFFFF"/>
        </w:rPr>
        <w:t xml:space="preserve"> </w:t>
      </w:r>
      <w:proofErr w:type="spellStart"/>
      <w:r w:rsidRPr="00750253">
        <w:rPr>
          <w:rFonts w:ascii="Calibri" w:hAnsi="Calibri" w:cs="Calibri"/>
          <w:color w:val="222222"/>
          <w:shd w:val="clear" w:color="auto" w:fill="FFFFFF"/>
        </w:rPr>
        <w:t>Categoricity</w:t>
      </w:r>
      <w:proofErr w:type="spellEnd"/>
      <w:r w:rsidRPr="00750253">
        <w:rPr>
          <w:rFonts w:ascii="Calibri" w:hAnsi="Calibri" w:cs="Calibri"/>
          <w:color w:val="222222"/>
          <w:shd w:val="clear" w:color="auto" w:fill="FFFFFF"/>
        </w:rPr>
        <w:t xml:space="preserve"> Problem. </w:t>
      </w:r>
      <w:proofErr w:type="spellStart"/>
      <w:r w:rsidRPr="00750253">
        <w:rPr>
          <w:rFonts w:ascii="Calibri" w:hAnsi="Calibri" w:cs="Calibri"/>
          <w:color w:val="222222"/>
          <w:shd w:val="clear" w:color="auto" w:fill="FFFFFF"/>
        </w:rPr>
        <w:t>Then</w:t>
      </w:r>
      <w:proofErr w:type="spellEnd"/>
      <w:r w:rsidRPr="00750253">
        <w:rPr>
          <w:rFonts w:ascii="Calibri" w:hAnsi="Calibri" w:cs="Calibri"/>
          <w:color w:val="222222"/>
          <w:shd w:val="clear" w:color="auto" w:fill="FFFFFF"/>
        </w:rPr>
        <w:t xml:space="preserve"> </w:t>
      </w:r>
      <w:proofErr w:type="spellStart"/>
      <w:r w:rsidRPr="00750253">
        <w:rPr>
          <w:rFonts w:ascii="Calibri" w:hAnsi="Calibri" w:cs="Calibri"/>
          <w:color w:val="222222"/>
          <w:shd w:val="clear" w:color="auto" w:fill="FFFFFF"/>
        </w:rPr>
        <w:t>and</w:t>
      </w:r>
      <w:proofErr w:type="spellEnd"/>
      <w:r w:rsidRPr="00750253">
        <w:rPr>
          <w:rFonts w:ascii="Calibri" w:hAnsi="Calibri" w:cs="Calibri"/>
          <w:color w:val="222222"/>
          <w:shd w:val="clear" w:color="auto" w:fill="FFFFFF"/>
        </w:rPr>
        <w:t xml:space="preserve"> </w:t>
      </w:r>
      <w:proofErr w:type="spellStart"/>
      <w:r w:rsidRPr="00750253">
        <w:rPr>
          <w:rFonts w:ascii="Calibri" w:hAnsi="Calibri" w:cs="Calibri"/>
          <w:color w:val="222222"/>
          <w:shd w:val="clear" w:color="auto" w:fill="FFFFFF"/>
        </w:rPr>
        <w:t>Now</w:t>
      </w:r>
      <w:proofErr w:type="spellEnd"/>
      <w:r w:rsidR="00C819E0">
        <w:rPr>
          <w:rFonts w:ascii="Calibri" w:hAnsi="Calibri" w:cs="Calibri"/>
          <w:color w:val="222222"/>
          <w:shd w:val="clear" w:color="auto" w:fill="FFFFFF"/>
        </w:rPr>
        <w:t>”</w:t>
      </w:r>
      <w:r w:rsidRPr="00750253">
        <w:rPr>
          <w:rFonts w:ascii="Calibri" w:hAnsi="Calibri" w:cs="Calibri"/>
        </w:rPr>
        <w:t xml:space="preserve"> </w:t>
      </w:r>
      <w:r w:rsidRPr="00750253">
        <w:rPr>
          <w:rFonts w:ascii="Calibri" w:hAnsi="Calibri" w:cs="Calibri"/>
          <w:color w:val="222222"/>
          <w:shd w:val="clear" w:color="auto" w:fill="FFFFFF"/>
        </w:rPr>
        <w:t xml:space="preserve">susținută în cadrul seminarului de cercetare </w:t>
      </w:r>
      <w:r w:rsidR="00C819E0">
        <w:rPr>
          <w:rFonts w:ascii="Calibri" w:hAnsi="Calibri" w:cs="Calibri"/>
          <w:color w:val="222222"/>
          <w:shd w:val="clear" w:color="auto" w:fill="FFFFFF"/>
        </w:rPr>
        <w:t>„</w:t>
      </w:r>
      <w:proofErr w:type="spellStart"/>
      <w:r w:rsidRPr="00750253">
        <w:rPr>
          <w:rFonts w:ascii="Calibri" w:hAnsi="Calibri" w:cs="Calibri"/>
          <w:color w:val="222222"/>
          <w:shd w:val="clear" w:color="auto" w:fill="FFFFFF"/>
        </w:rPr>
        <w:t>Reconstructing</w:t>
      </w:r>
      <w:proofErr w:type="spellEnd"/>
      <w:r w:rsidRPr="00750253">
        <w:rPr>
          <w:rFonts w:ascii="Calibri" w:hAnsi="Calibri" w:cs="Calibri"/>
          <w:color w:val="222222"/>
          <w:shd w:val="clear" w:color="auto" w:fill="FFFFFF"/>
        </w:rPr>
        <w:t xml:space="preserve"> Carnap. The </w:t>
      </w:r>
      <w:proofErr w:type="spellStart"/>
      <w:r w:rsidRPr="00750253">
        <w:rPr>
          <w:rFonts w:ascii="Calibri" w:hAnsi="Calibri" w:cs="Calibri"/>
          <w:i/>
          <w:iCs/>
          <w:color w:val="222222"/>
          <w:shd w:val="clear" w:color="auto" w:fill="FFFFFF"/>
        </w:rPr>
        <w:t>Aufbau</w:t>
      </w:r>
      <w:proofErr w:type="spellEnd"/>
      <w:r w:rsidRPr="00750253">
        <w:rPr>
          <w:rFonts w:ascii="Calibri" w:hAnsi="Calibri" w:cs="Calibri"/>
          <w:color w:val="222222"/>
          <w:shd w:val="clear" w:color="auto" w:fill="FFFFFF"/>
        </w:rPr>
        <w:t xml:space="preserve"> Project a </w:t>
      </w:r>
      <w:proofErr w:type="spellStart"/>
      <w:r w:rsidRPr="00750253">
        <w:rPr>
          <w:rFonts w:ascii="Calibri" w:hAnsi="Calibri" w:cs="Calibri"/>
          <w:color w:val="222222"/>
          <w:shd w:val="clear" w:color="auto" w:fill="FFFFFF"/>
        </w:rPr>
        <w:t>Century</w:t>
      </w:r>
      <w:proofErr w:type="spellEnd"/>
      <w:r w:rsidRPr="00750253">
        <w:rPr>
          <w:rFonts w:ascii="Calibri" w:hAnsi="Calibri" w:cs="Calibri"/>
          <w:color w:val="222222"/>
          <w:shd w:val="clear" w:color="auto" w:fill="FFFFFF"/>
        </w:rPr>
        <w:t xml:space="preserve"> </w:t>
      </w:r>
      <w:proofErr w:type="spellStart"/>
      <w:r w:rsidRPr="00750253">
        <w:rPr>
          <w:rFonts w:ascii="Calibri" w:hAnsi="Calibri" w:cs="Calibri"/>
          <w:color w:val="222222"/>
          <w:shd w:val="clear" w:color="auto" w:fill="FFFFFF"/>
        </w:rPr>
        <w:t>Later</w:t>
      </w:r>
      <w:proofErr w:type="spellEnd"/>
      <w:r w:rsidR="00C819E0">
        <w:rPr>
          <w:rFonts w:ascii="Calibri" w:hAnsi="Calibri" w:cs="Calibri"/>
          <w:color w:val="222222"/>
          <w:shd w:val="clear" w:color="auto" w:fill="FFFFFF"/>
        </w:rPr>
        <w:t>”</w:t>
      </w:r>
      <w:r w:rsidRPr="00750253">
        <w:rPr>
          <w:rFonts w:ascii="Calibri" w:hAnsi="Calibri" w:cs="Calibri"/>
          <w:color w:val="222222"/>
          <w:shd w:val="clear" w:color="auto" w:fill="FFFFFF"/>
        </w:rPr>
        <w:t xml:space="preserve"> organizat de Departamentul de Științe Umaniste și Sociale al Universității Federico II din Napoli </w:t>
      </w:r>
    </w:p>
    <w:p w14:paraId="692E22C1" w14:textId="77777777" w:rsidR="0024096B" w:rsidRDefault="00C819E0" w:rsidP="00750253">
      <w:pPr>
        <w:jc w:val="both"/>
        <w:rPr>
          <w:rFonts w:ascii="Calibri" w:hAnsi="Calibri" w:cs="Calibri"/>
          <w:color w:val="222222"/>
          <w:shd w:val="clear" w:color="auto" w:fill="FFFFFF"/>
        </w:rPr>
      </w:pPr>
      <w:r w:rsidRPr="000A4AF7">
        <w:rPr>
          <w:rFonts w:ascii="Calibri" w:hAnsi="Calibri" w:cs="Calibri"/>
          <w:b/>
          <w:bCs/>
          <w:color w:val="222222"/>
          <w:shd w:val="clear" w:color="auto" w:fill="FFFFFF"/>
        </w:rPr>
        <w:t>Joi, 23 mai 2024,</w:t>
      </w:r>
      <w:r>
        <w:rPr>
          <w:rFonts w:ascii="Calibri" w:hAnsi="Calibri" w:cs="Calibri"/>
          <w:color w:val="222222"/>
          <w:shd w:val="clear" w:color="auto" w:fill="FFFFFF"/>
        </w:rPr>
        <w:t xml:space="preserve"> </w:t>
      </w:r>
      <w:r w:rsidR="00C6512C" w:rsidRPr="00750253">
        <w:rPr>
          <w:rFonts w:ascii="Calibri" w:hAnsi="Calibri" w:cs="Calibri"/>
          <w:color w:val="222222"/>
          <w:shd w:val="clear" w:color="auto" w:fill="FFFFFF"/>
        </w:rPr>
        <w:t>Departamentul de Științe Umaniste și Sociale al Universității Federico II din Napoli </w:t>
      </w:r>
      <w:r w:rsidR="00C6512C">
        <w:rPr>
          <w:rFonts w:ascii="Calibri" w:hAnsi="Calibri" w:cs="Calibri"/>
          <w:color w:val="222222"/>
          <w:shd w:val="clear" w:color="auto" w:fill="FFFFFF"/>
        </w:rPr>
        <w:t xml:space="preserve">organizează, în cadrul seminarului </w:t>
      </w:r>
      <w:proofErr w:type="spellStart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>Reconstructing</w:t>
      </w:r>
      <w:proofErr w:type="spellEnd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 xml:space="preserve"> Carnap. The </w:t>
      </w:r>
      <w:proofErr w:type="spellStart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>Aufbau</w:t>
      </w:r>
      <w:proofErr w:type="spellEnd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 xml:space="preserve"> Project a </w:t>
      </w:r>
      <w:proofErr w:type="spellStart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>Century</w:t>
      </w:r>
      <w:proofErr w:type="spellEnd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 xml:space="preserve"> </w:t>
      </w:r>
      <w:proofErr w:type="spellStart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>Later</w:t>
      </w:r>
      <w:proofErr w:type="spellEnd"/>
      <w:r w:rsidR="00C6512C">
        <w:rPr>
          <w:rFonts w:ascii="Calibri" w:hAnsi="Calibri" w:cs="Calibri"/>
          <w:color w:val="222222"/>
          <w:shd w:val="clear" w:color="auto" w:fill="FFFFFF"/>
        </w:rPr>
        <w:t xml:space="preserve">, conferința cu titlul </w:t>
      </w:r>
      <w:proofErr w:type="spellStart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>Carnap's</w:t>
      </w:r>
      <w:proofErr w:type="spellEnd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 xml:space="preserve"> </w:t>
      </w:r>
      <w:proofErr w:type="spellStart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>Categoricity</w:t>
      </w:r>
      <w:proofErr w:type="spellEnd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 xml:space="preserve"> Problem. </w:t>
      </w:r>
      <w:proofErr w:type="spellStart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>Then</w:t>
      </w:r>
      <w:proofErr w:type="spellEnd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 xml:space="preserve"> </w:t>
      </w:r>
      <w:proofErr w:type="spellStart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>and</w:t>
      </w:r>
      <w:proofErr w:type="spellEnd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 xml:space="preserve"> </w:t>
      </w:r>
      <w:proofErr w:type="spellStart"/>
      <w:r w:rsidR="00C6512C" w:rsidRPr="000A4AF7">
        <w:rPr>
          <w:rFonts w:ascii="Calibri" w:hAnsi="Calibri" w:cs="Calibri"/>
          <w:i/>
          <w:iCs/>
          <w:color w:val="222222"/>
          <w:shd w:val="clear" w:color="auto" w:fill="FFFFFF"/>
        </w:rPr>
        <w:t>Now</w:t>
      </w:r>
      <w:proofErr w:type="spellEnd"/>
      <w:r w:rsidR="00B83C4F">
        <w:rPr>
          <w:rFonts w:ascii="Calibri" w:hAnsi="Calibri" w:cs="Calibri"/>
          <w:color w:val="222222"/>
          <w:shd w:val="clear" w:color="auto" w:fill="FFFFFF"/>
        </w:rPr>
        <w:t>, la care va susține</w:t>
      </w:r>
      <w:r w:rsidR="0024096B">
        <w:rPr>
          <w:rFonts w:ascii="Calibri" w:hAnsi="Calibri" w:cs="Calibri"/>
          <w:color w:val="222222"/>
          <w:shd w:val="clear" w:color="auto" w:fill="FFFFFF"/>
        </w:rPr>
        <w:t xml:space="preserve"> </w:t>
      </w:r>
      <w:r w:rsidR="00B83C4F">
        <w:rPr>
          <w:rFonts w:ascii="Calibri" w:hAnsi="Calibri" w:cs="Calibri"/>
          <w:color w:val="222222"/>
          <w:shd w:val="clear" w:color="auto" w:fill="FFFFFF"/>
        </w:rPr>
        <w:t xml:space="preserve">o prezentare și </w:t>
      </w:r>
      <w:r w:rsidR="0046778A">
        <w:rPr>
          <w:rFonts w:ascii="Calibri" w:hAnsi="Calibri" w:cs="Calibri"/>
          <w:color w:val="222222"/>
          <w:shd w:val="clear" w:color="auto" w:fill="FFFFFF"/>
        </w:rPr>
        <w:t>unul din</w:t>
      </w:r>
      <w:r w:rsidR="0024096B">
        <w:rPr>
          <w:rFonts w:ascii="Calibri" w:hAnsi="Calibri" w:cs="Calibri"/>
          <w:color w:val="222222"/>
          <w:shd w:val="clear" w:color="auto" w:fill="FFFFFF"/>
        </w:rPr>
        <w:t xml:space="preserve">tre cercetătorii ICUB ai Universității din București, </w:t>
      </w:r>
      <w:r w:rsidR="00B83C4F">
        <w:rPr>
          <w:rFonts w:ascii="Calibri" w:hAnsi="Calibri" w:cs="Calibri"/>
          <w:color w:val="222222"/>
          <w:shd w:val="clear" w:color="auto" w:fill="FFFFFF"/>
        </w:rPr>
        <w:t xml:space="preserve">Constantin C. </w:t>
      </w:r>
      <w:proofErr w:type="spellStart"/>
      <w:r w:rsidR="00B83C4F">
        <w:rPr>
          <w:rFonts w:ascii="Calibri" w:hAnsi="Calibri" w:cs="Calibri"/>
          <w:color w:val="222222"/>
          <w:shd w:val="clear" w:color="auto" w:fill="FFFFFF"/>
        </w:rPr>
        <w:t>Brîncu</w:t>
      </w:r>
      <w:r w:rsidR="0024096B">
        <w:rPr>
          <w:rFonts w:ascii="Calibri" w:hAnsi="Calibri" w:cs="Calibri"/>
          <w:color w:val="222222"/>
          <w:shd w:val="clear" w:color="auto" w:fill="FFFFFF"/>
        </w:rPr>
        <w:t>ș</w:t>
      </w:r>
      <w:proofErr w:type="spellEnd"/>
      <w:r w:rsidR="0024096B">
        <w:rPr>
          <w:rFonts w:ascii="Calibri" w:hAnsi="Calibri" w:cs="Calibri"/>
          <w:color w:val="222222"/>
          <w:shd w:val="clear" w:color="auto" w:fill="FFFFFF"/>
        </w:rPr>
        <w:t>.</w:t>
      </w:r>
    </w:p>
    <w:p w14:paraId="7BB69753" w14:textId="58BF8B82" w:rsidR="00260774" w:rsidRPr="000A4AF7" w:rsidRDefault="00B83C4F" w:rsidP="00750253">
      <w:pPr>
        <w:jc w:val="both"/>
        <w:rPr>
          <w:rFonts w:ascii="Calibri" w:hAnsi="Calibri" w:cs="Calibri"/>
          <w:color w:val="222222"/>
          <w:shd w:val="clear" w:color="auto" w:fill="FFFFFF"/>
        </w:rPr>
      </w:pPr>
      <w:r>
        <w:rPr>
          <w:rFonts w:ascii="Calibri" w:hAnsi="Calibri" w:cs="Calibri"/>
          <w:color w:val="222222"/>
          <w:shd w:val="clear" w:color="auto" w:fill="FFFFFF"/>
        </w:rPr>
        <w:t>Seminarul</w:t>
      </w:r>
      <w:r w:rsidR="00465152">
        <w:rPr>
          <w:rFonts w:ascii="Calibri" w:hAnsi="Calibri" w:cs="Calibri"/>
          <w:color w:val="222222"/>
          <w:shd w:val="clear" w:color="auto" w:fill="FFFFFF"/>
        </w:rPr>
        <w:t xml:space="preserve"> se va desfășura</w:t>
      </w:r>
      <w:r>
        <w:rPr>
          <w:rFonts w:ascii="Calibri" w:hAnsi="Calibri" w:cs="Calibri"/>
          <w:color w:val="222222"/>
          <w:shd w:val="clear" w:color="auto" w:fill="FFFFFF"/>
        </w:rPr>
        <w:t xml:space="preserve"> în limba engleză, </w:t>
      </w:r>
      <w:r w:rsidR="00465152">
        <w:rPr>
          <w:rFonts w:ascii="Calibri" w:hAnsi="Calibri" w:cs="Calibri"/>
          <w:color w:val="222222"/>
          <w:shd w:val="clear" w:color="auto" w:fill="FFFFFF"/>
        </w:rPr>
        <w:t xml:space="preserve">în intervalul orar </w:t>
      </w:r>
      <w:r w:rsidR="000A4AF7">
        <w:rPr>
          <w:rFonts w:ascii="Calibri" w:hAnsi="Calibri" w:cs="Calibri"/>
          <w:color w:val="222222"/>
          <w:shd w:val="clear" w:color="auto" w:fill="FFFFFF"/>
        </w:rPr>
        <w:t>15</w:t>
      </w:r>
      <w:r w:rsidR="000A4AF7">
        <w:rPr>
          <w:rFonts w:ascii="Calibri" w:hAnsi="Calibri" w:cs="Calibri"/>
          <w:color w:val="222222"/>
          <w:shd w:val="clear" w:color="auto" w:fill="FFFFFF"/>
          <w:lang w:val="en-GB"/>
        </w:rPr>
        <w:t xml:space="preserve">:00-17:00 </w:t>
      </w:r>
      <w:r w:rsidR="000A4AF7">
        <w:rPr>
          <w:rFonts w:ascii="Calibri" w:hAnsi="Calibri" w:cs="Calibri"/>
          <w:color w:val="222222"/>
          <w:shd w:val="clear" w:color="auto" w:fill="FFFFFF"/>
        </w:rPr>
        <w:t xml:space="preserve">și va fi transmis live pe </w:t>
      </w:r>
      <w:proofErr w:type="spellStart"/>
      <w:r w:rsidR="000A4AF7">
        <w:rPr>
          <w:rFonts w:ascii="Calibri" w:hAnsi="Calibri" w:cs="Calibri"/>
          <w:color w:val="222222"/>
          <w:shd w:val="clear" w:color="auto" w:fill="FFFFFF"/>
        </w:rPr>
        <w:t>Zoom</w:t>
      </w:r>
      <w:proofErr w:type="spellEnd"/>
      <w:r w:rsidR="000A4AF7">
        <w:rPr>
          <w:rFonts w:ascii="Calibri" w:hAnsi="Calibri" w:cs="Calibri"/>
          <w:color w:val="222222"/>
          <w:shd w:val="clear" w:color="auto" w:fill="FFFFFF"/>
        </w:rPr>
        <w:t xml:space="preserve">. </w:t>
      </w:r>
    </w:p>
    <w:p w14:paraId="1C081A83" w14:textId="77777777" w:rsidR="00364B1A" w:rsidRDefault="009A33D6" w:rsidP="00750253">
      <w:pPr>
        <w:jc w:val="both"/>
        <w:rPr>
          <w:rFonts w:ascii="Calibri" w:hAnsi="Calibri" w:cs="Calibri"/>
          <w:i/>
          <w:iCs/>
          <w:color w:val="222222"/>
          <w:shd w:val="clear" w:color="auto" w:fill="FFFFFF"/>
        </w:rPr>
      </w:pPr>
      <w:r>
        <w:rPr>
          <w:rFonts w:ascii="Calibri" w:hAnsi="Calibri" w:cs="Calibri"/>
          <w:color w:val="222222"/>
          <w:shd w:val="clear" w:color="auto" w:fill="FFFFFF"/>
        </w:rPr>
        <w:t xml:space="preserve">În abstractul ce va fi prezentat în cadrul conferinței, </w:t>
      </w:r>
      <w:r w:rsidR="00364B1A">
        <w:rPr>
          <w:rFonts w:ascii="Calibri" w:hAnsi="Calibri" w:cs="Calibri"/>
          <w:color w:val="222222"/>
          <w:shd w:val="clear" w:color="auto" w:fill="FFFFFF"/>
        </w:rPr>
        <w:t xml:space="preserve">CS C. </w:t>
      </w:r>
      <w:proofErr w:type="spellStart"/>
      <w:r w:rsidR="00364B1A">
        <w:rPr>
          <w:rFonts w:ascii="Calibri" w:hAnsi="Calibri" w:cs="Calibri"/>
          <w:color w:val="222222"/>
          <w:shd w:val="clear" w:color="auto" w:fill="FFFFFF"/>
        </w:rPr>
        <w:t>Brîncuș</w:t>
      </w:r>
      <w:proofErr w:type="spellEnd"/>
      <w:r>
        <w:rPr>
          <w:rFonts w:ascii="Calibri" w:hAnsi="Calibri" w:cs="Calibri"/>
          <w:color w:val="222222"/>
          <w:shd w:val="clear" w:color="auto" w:fill="FFFFFF"/>
        </w:rPr>
        <w:t xml:space="preserve"> notează că </w:t>
      </w:r>
      <w:proofErr w:type="spellStart"/>
      <w:r w:rsidR="005B20F0" w:rsidRPr="009A33D6">
        <w:rPr>
          <w:rFonts w:ascii="Calibri" w:hAnsi="Calibri" w:cs="Calibri"/>
          <w:i/>
          <w:iCs/>
          <w:color w:val="222222"/>
          <w:shd w:val="clear" w:color="auto" w:fill="FFFFFF"/>
        </w:rPr>
        <w:t>Gabelbarkeitssatz</w:t>
      </w:r>
      <w:proofErr w:type="spellEnd"/>
      <w:r w:rsidR="005B20F0" w:rsidRPr="009A33D6">
        <w:rPr>
          <w:rFonts w:ascii="Calibri" w:hAnsi="Calibri" w:cs="Calibri"/>
          <w:i/>
          <w:iCs/>
          <w:color w:val="222222"/>
          <w:shd w:val="clear" w:color="auto" w:fill="FFFFFF"/>
        </w:rPr>
        <w:t xml:space="preserve"> al lui Carnap s-a dezvoltat</w:t>
      </w:r>
      <w:r w:rsidR="0008554B">
        <w:rPr>
          <w:rFonts w:ascii="Calibri" w:hAnsi="Calibri" w:cs="Calibri"/>
          <w:i/>
          <w:iCs/>
          <w:color w:val="222222"/>
          <w:shd w:val="clear" w:color="auto" w:fill="FFFFFF"/>
        </w:rPr>
        <w:t xml:space="preserve"> din proiectul „</w:t>
      </w:r>
      <w:proofErr w:type="spellStart"/>
      <w:r w:rsidR="0008554B">
        <w:rPr>
          <w:rFonts w:ascii="Calibri" w:hAnsi="Calibri" w:cs="Calibri"/>
          <w:i/>
          <w:iCs/>
          <w:color w:val="222222"/>
          <w:shd w:val="clear" w:color="auto" w:fill="FFFFFF"/>
        </w:rPr>
        <w:t>Aufbau</w:t>
      </w:r>
      <w:proofErr w:type="spellEnd"/>
      <w:r w:rsidR="0008554B">
        <w:rPr>
          <w:rFonts w:ascii="Calibri" w:hAnsi="Calibri" w:cs="Calibri"/>
          <w:i/>
          <w:iCs/>
          <w:color w:val="222222"/>
          <w:shd w:val="clear" w:color="auto" w:fill="FFFFFF"/>
        </w:rPr>
        <w:t>”</w:t>
      </w:r>
      <w:r w:rsidR="00AA2DEC">
        <w:rPr>
          <w:rFonts w:ascii="Calibri" w:hAnsi="Calibri" w:cs="Calibri"/>
          <w:i/>
          <w:iCs/>
          <w:color w:val="222222"/>
          <w:shd w:val="clear" w:color="auto" w:fill="FFFFFF"/>
        </w:rPr>
        <w:t xml:space="preserve">, în încercarea sa de a </w:t>
      </w:r>
      <w:r w:rsidR="00782E18">
        <w:rPr>
          <w:rFonts w:ascii="Calibri" w:hAnsi="Calibri" w:cs="Calibri"/>
          <w:i/>
          <w:iCs/>
          <w:color w:val="222222"/>
          <w:shd w:val="clear" w:color="auto" w:fill="FFFFFF"/>
        </w:rPr>
        <w:t>obține concepte adecvate definite de un sistem de axiom</w:t>
      </w:r>
      <w:r w:rsidR="00E20AE7">
        <w:rPr>
          <w:rFonts w:ascii="Calibri" w:hAnsi="Calibri" w:cs="Calibri"/>
          <w:i/>
          <w:iCs/>
          <w:color w:val="222222"/>
          <w:shd w:val="clear" w:color="auto" w:fill="FFFFFF"/>
        </w:rPr>
        <w:t>e</w:t>
      </w:r>
      <w:r w:rsidR="00273990">
        <w:rPr>
          <w:rFonts w:ascii="Calibri" w:hAnsi="Calibri" w:cs="Calibri"/>
          <w:i/>
          <w:iCs/>
          <w:color w:val="222222"/>
          <w:shd w:val="clear" w:color="auto" w:fill="FFFFFF"/>
        </w:rPr>
        <w:t xml:space="preserve">, și afirmă că un sistem de axiome consistent </w:t>
      </w:r>
      <w:r w:rsidR="00301176">
        <w:rPr>
          <w:rFonts w:ascii="Calibri" w:hAnsi="Calibri" w:cs="Calibri"/>
          <w:i/>
          <w:iCs/>
          <w:color w:val="222222"/>
          <w:shd w:val="clear" w:color="auto" w:fill="FFFFFF"/>
        </w:rPr>
        <w:t xml:space="preserve">este </w:t>
      </w:r>
      <w:r w:rsidR="004E1908">
        <w:rPr>
          <w:rFonts w:ascii="Calibri" w:hAnsi="Calibri" w:cs="Calibri"/>
          <w:i/>
          <w:iCs/>
          <w:color w:val="222222"/>
          <w:shd w:val="clear" w:color="auto" w:fill="FFFFFF"/>
        </w:rPr>
        <w:t>concluziv</w:t>
      </w:r>
      <w:r w:rsidR="004E3D75">
        <w:rPr>
          <w:rFonts w:ascii="Calibri" w:hAnsi="Calibri" w:cs="Calibri"/>
          <w:i/>
          <w:iCs/>
          <w:color w:val="222222"/>
          <w:shd w:val="clear" w:color="auto" w:fill="FFFFFF"/>
        </w:rPr>
        <w:t xml:space="preserve"> (</w:t>
      </w:r>
      <w:proofErr w:type="spellStart"/>
      <w:r w:rsidR="004E3D75">
        <w:rPr>
          <w:rFonts w:ascii="Calibri" w:hAnsi="Calibri" w:cs="Calibri"/>
          <w:i/>
          <w:iCs/>
          <w:color w:val="222222"/>
          <w:shd w:val="clear" w:color="auto" w:fill="FFFFFF"/>
        </w:rPr>
        <w:t>decidable</w:t>
      </w:r>
      <w:proofErr w:type="spellEnd"/>
      <w:r w:rsidR="004E3D75">
        <w:rPr>
          <w:rFonts w:ascii="Calibri" w:hAnsi="Calibri" w:cs="Calibri"/>
          <w:i/>
          <w:iCs/>
          <w:color w:val="222222"/>
          <w:shd w:val="clear" w:color="auto" w:fill="FFFFFF"/>
        </w:rPr>
        <w:t>)</w:t>
      </w:r>
      <w:r w:rsidR="004E1908">
        <w:rPr>
          <w:rFonts w:ascii="Calibri" w:hAnsi="Calibri" w:cs="Calibri"/>
          <w:i/>
          <w:iCs/>
          <w:color w:val="222222"/>
          <w:shd w:val="clear" w:color="auto" w:fill="FFFFFF"/>
        </w:rPr>
        <w:t xml:space="preserve"> numai</w:t>
      </w:r>
      <w:r w:rsidR="006B549D">
        <w:rPr>
          <w:rFonts w:ascii="Calibri" w:hAnsi="Calibri" w:cs="Calibri"/>
          <w:i/>
          <w:iCs/>
          <w:color w:val="222222"/>
          <w:shd w:val="clear" w:color="auto" w:fill="FFFFFF"/>
        </w:rPr>
        <w:t xml:space="preserve"> dacă este și categoric.</w:t>
      </w:r>
    </w:p>
    <w:p w14:paraId="6FDA5E3B" w14:textId="10277C62" w:rsidR="00F24DFF" w:rsidRPr="004E3D75" w:rsidRDefault="00364B1A" w:rsidP="00750253">
      <w:pPr>
        <w:jc w:val="both"/>
        <w:rPr>
          <w:rFonts w:ascii="Calibri" w:hAnsi="Calibri" w:cs="Calibri"/>
          <w:color w:val="222222"/>
          <w:shd w:val="clear" w:color="auto" w:fill="FFFFFF"/>
        </w:rPr>
      </w:pPr>
      <w:r w:rsidRPr="00364B1A">
        <w:rPr>
          <w:rFonts w:ascii="Calibri" w:hAnsi="Calibri" w:cs="Calibri"/>
          <w:color w:val="222222"/>
          <w:shd w:val="clear" w:color="auto" w:fill="FFFFFF"/>
        </w:rPr>
        <w:t>Î</w:t>
      </w:r>
      <w:r w:rsidR="00882FEF" w:rsidRPr="00364B1A">
        <w:rPr>
          <w:rFonts w:ascii="Calibri" w:hAnsi="Calibri" w:cs="Calibri"/>
          <w:color w:val="222222"/>
          <w:shd w:val="clear" w:color="auto" w:fill="FFFFFF"/>
        </w:rPr>
        <w:t>n</w:t>
      </w:r>
      <w:r w:rsidR="00882FEF" w:rsidRPr="007A71C0">
        <w:rPr>
          <w:rFonts w:ascii="Calibri" w:hAnsi="Calibri" w:cs="Calibri"/>
          <w:color w:val="222222"/>
          <w:shd w:val="clear" w:color="auto" w:fill="FFFFFF"/>
        </w:rPr>
        <w:t xml:space="preserve"> prezentarea sa, </w:t>
      </w:r>
      <w:proofErr w:type="spellStart"/>
      <w:r w:rsidR="00882FEF" w:rsidRPr="007A71C0">
        <w:rPr>
          <w:rFonts w:ascii="Calibri" w:hAnsi="Calibri" w:cs="Calibri"/>
          <w:color w:val="222222"/>
          <w:shd w:val="clear" w:color="auto" w:fill="FFFFFF"/>
        </w:rPr>
        <w:t>Brîncuș</w:t>
      </w:r>
      <w:proofErr w:type="spellEnd"/>
      <w:r w:rsidR="00882FEF" w:rsidRPr="007A71C0">
        <w:rPr>
          <w:rFonts w:ascii="Calibri" w:hAnsi="Calibri" w:cs="Calibri"/>
          <w:color w:val="222222"/>
          <w:shd w:val="clear" w:color="auto" w:fill="FFFFFF"/>
        </w:rPr>
        <w:t xml:space="preserve"> </w:t>
      </w:r>
      <w:r w:rsidR="007A71C0" w:rsidRPr="007A71C0">
        <w:rPr>
          <w:rFonts w:ascii="Calibri" w:hAnsi="Calibri" w:cs="Calibri"/>
          <w:color w:val="222222"/>
          <w:shd w:val="clear" w:color="auto" w:fill="FFFFFF"/>
        </w:rPr>
        <w:t>pune în discuția</w:t>
      </w:r>
      <w:r w:rsidR="00882FEF" w:rsidRPr="007A71C0">
        <w:rPr>
          <w:rFonts w:ascii="Calibri" w:hAnsi="Calibri" w:cs="Calibri"/>
          <w:color w:val="222222"/>
          <w:shd w:val="clear" w:color="auto" w:fill="FFFFFF"/>
        </w:rPr>
        <w:t xml:space="preserve"> relația </w:t>
      </w:r>
      <w:r w:rsidR="007A71C0" w:rsidRPr="007A71C0">
        <w:rPr>
          <w:rFonts w:ascii="Calibri" w:hAnsi="Calibri" w:cs="Calibri"/>
          <w:color w:val="222222"/>
          <w:shd w:val="clear" w:color="auto" w:fill="FFFFFF"/>
        </w:rPr>
        <w:t xml:space="preserve">dintre conceptele de </w:t>
      </w:r>
      <w:proofErr w:type="spellStart"/>
      <w:r w:rsidR="007A71C0" w:rsidRPr="007A71C0">
        <w:rPr>
          <w:rFonts w:ascii="Calibri" w:hAnsi="Calibri" w:cs="Calibri"/>
          <w:i/>
          <w:iCs/>
        </w:rPr>
        <w:t>decidability</w:t>
      </w:r>
      <w:proofErr w:type="spellEnd"/>
      <w:r w:rsidR="007A71C0" w:rsidRPr="007A71C0">
        <w:rPr>
          <w:rFonts w:ascii="Calibri" w:hAnsi="Calibri" w:cs="Calibri"/>
        </w:rPr>
        <w:t xml:space="preserve"> </w:t>
      </w:r>
      <w:proofErr w:type="spellStart"/>
      <w:r w:rsidR="007A71C0" w:rsidRPr="007A71C0">
        <w:rPr>
          <w:rFonts w:ascii="Calibri" w:hAnsi="Calibri" w:cs="Calibri"/>
        </w:rPr>
        <w:t>and</w:t>
      </w:r>
      <w:proofErr w:type="spellEnd"/>
      <w:r w:rsidR="007A71C0" w:rsidRPr="007A71C0">
        <w:rPr>
          <w:rFonts w:ascii="Calibri" w:hAnsi="Calibri" w:cs="Calibri"/>
        </w:rPr>
        <w:t xml:space="preserve"> </w:t>
      </w:r>
      <w:proofErr w:type="spellStart"/>
      <w:r w:rsidR="007A71C0" w:rsidRPr="007A71C0">
        <w:rPr>
          <w:rFonts w:ascii="Calibri" w:hAnsi="Calibri" w:cs="Calibri"/>
          <w:i/>
          <w:iCs/>
        </w:rPr>
        <w:t>categoricity</w:t>
      </w:r>
      <w:proofErr w:type="spellEnd"/>
      <w:r w:rsidR="00542C97">
        <w:rPr>
          <w:rFonts w:ascii="Calibri" w:hAnsi="Calibri" w:cs="Calibri"/>
          <w:i/>
          <w:iCs/>
        </w:rPr>
        <w:t xml:space="preserve">, </w:t>
      </w:r>
      <w:r w:rsidR="00542C97" w:rsidRPr="004E3D75">
        <w:rPr>
          <w:rFonts w:ascii="Calibri" w:hAnsi="Calibri" w:cs="Calibri"/>
        </w:rPr>
        <w:t xml:space="preserve">cu accent pe ceea ce astăzi se numește Problema de </w:t>
      </w:r>
      <w:proofErr w:type="spellStart"/>
      <w:r w:rsidR="00542C97" w:rsidRPr="004E3D75">
        <w:rPr>
          <w:rFonts w:ascii="Calibri" w:hAnsi="Calibri" w:cs="Calibri"/>
        </w:rPr>
        <w:t>Categoricitate</w:t>
      </w:r>
      <w:proofErr w:type="spellEnd"/>
      <w:r w:rsidR="00542C97" w:rsidRPr="004E3D75">
        <w:rPr>
          <w:rFonts w:ascii="Calibri" w:hAnsi="Calibri" w:cs="Calibri"/>
        </w:rPr>
        <w:t xml:space="preserve"> a lui Carnap</w:t>
      </w:r>
      <w:r w:rsidR="00DE1B99" w:rsidRPr="004E3D75">
        <w:rPr>
          <w:rFonts w:ascii="Calibri" w:hAnsi="Calibri" w:cs="Calibri"/>
        </w:rPr>
        <w:t xml:space="preserve"> pentru un s</w:t>
      </w:r>
      <w:r w:rsidR="004E3D75" w:rsidRPr="004E3D75">
        <w:rPr>
          <w:rFonts w:ascii="Calibri" w:hAnsi="Calibri" w:cs="Calibri"/>
        </w:rPr>
        <w:t>i</w:t>
      </w:r>
      <w:r w:rsidR="00DE1B99" w:rsidRPr="004E3D75">
        <w:rPr>
          <w:rFonts w:ascii="Calibri" w:hAnsi="Calibri" w:cs="Calibri"/>
        </w:rPr>
        <w:t>stem de logică</w:t>
      </w:r>
      <w:r w:rsidR="004E3D75" w:rsidRPr="004E3D75">
        <w:rPr>
          <w:rFonts w:ascii="Calibri" w:hAnsi="Calibri" w:cs="Calibri"/>
        </w:rPr>
        <w:t>.</w:t>
      </w:r>
    </w:p>
    <w:p w14:paraId="345B36F7" w14:textId="0D61DB09" w:rsidR="00882FEF" w:rsidRDefault="006A286A" w:rsidP="0075025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CS </w:t>
      </w:r>
      <w:r w:rsidRPr="006A286A">
        <w:rPr>
          <w:rFonts w:ascii="Calibri" w:hAnsi="Calibri" w:cs="Calibri"/>
        </w:rPr>
        <w:t xml:space="preserve">Constantin C. </w:t>
      </w:r>
      <w:proofErr w:type="spellStart"/>
      <w:r w:rsidRPr="006A286A">
        <w:rPr>
          <w:rFonts w:ascii="Calibri" w:hAnsi="Calibri" w:cs="Calibri"/>
        </w:rPr>
        <w:t>Brîncuș</w:t>
      </w:r>
      <w:proofErr w:type="spellEnd"/>
      <w:r w:rsidR="0028650D">
        <w:rPr>
          <w:rFonts w:ascii="Calibri" w:hAnsi="Calibri" w:cs="Calibri"/>
        </w:rPr>
        <w:t xml:space="preserve"> </w:t>
      </w:r>
      <w:r w:rsidR="003A799E">
        <w:rPr>
          <w:rFonts w:ascii="Calibri" w:hAnsi="Calibri" w:cs="Calibri"/>
        </w:rPr>
        <w:t>a primit</w:t>
      </w:r>
      <w:r w:rsidR="0028650D">
        <w:rPr>
          <w:rFonts w:ascii="Calibri" w:hAnsi="Calibri" w:cs="Calibri"/>
        </w:rPr>
        <w:t>,</w:t>
      </w:r>
      <w:r w:rsidR="003A799E">
        <w:rPr>
          <w:rFonts w:ascii="Calibri" w:hAnsi="Calibri" w:cs="Calibri"/>
        </w:rPr>
        <w:t xml:space="preserve"> în cadrul ediției din 2021 a Premiilor Senatului Universității din București, premiul pentru</w:t>
      </w:r>
      <w:r w:rsidR="0028650D">
        <w:rPr>
          <w:rFonts w:ascii="Calibri" w:hAnsi="Calibri" w:cs="Calibri"/>
        </w:rPr>
        <w:t xml:space="preserve"> </w:t>
      </w:r>
      <w:r w:rsidR="003A799E" w:rsidRPr="003A799E">
        <w:rPr>
          <w:rFonts w:ascii="Calibri" w:hAnsi="Calibri" w:cs="Calibri"/>
          <w:i/>
          <w:iCs/>
        </w:rPr>
        <w:t>Cel mai prestigios articol - Științe umaniste</w:t>
      </w:r>
      <w:r w:rsidR="003A799E" w:rsidRPr="003A799E">
        <w:rPr>
          <w:rFonts w:ascii="Calibri" w:hAnsi="Calibri" w:cs="Calibri"/>
        </w:rPr>
        <w:t xml:space="preserve">. </w:t>
      </w:r>
      <w:r w:rsidR="003A799E">
        <w:rPr>
          <w:rFonts w:ascii="Calibri" w:hAnsi="Calibri" w:cs="Calibri"/>
        </w:rPr>
        <w:t>I</w:t>
      </w:r>
      <w:r w:rsidR="003A799E" w:rsidRPr="003A799E">
        <w:rPr>
          <w:rFonts w:ascii="Calibri" w:hAnsi="Calibri" w:cs="Calibri"/>
        </w:rPr>
        <w:t xml:space="preserve">ntitulat </w:t>
      </w:r>
      <w:r w:rsidR="003A799E" w:rsidRPr="003A799E">
        <w:rPr>
          <w:rFonts w:ascii="Calibri" w:hAnsi="Calibri" w:cs="Calibri"/>
          <w:i/>
          <w:iCs/>
        </w:rPr>
        <w:t xml:space="preserve">Are </w:t>
      </w:r>
      <w:proofErr w:type="spellStart"/>
      <w:r w:rsidR="003A799E" w:rsidRPr="003A799E">
        <w:rPr>
          <w:rFonts w:ascii="Calibri" w:hAnsi="Calibri" w:cs="Calibri"/>
          <w:i/>
          <w:iCs/>
        </w:rPr>
        <w:t>the</w:t>
      </w:r>
      <w:proofErr w:type="spellEnd"/>
      <w:r w:rsidR="003A799E" w:rsidRPr="003A799E">
        <w:rPr>
          <w:rFonts w:ascii="Calibri" w:hAnsi="Calibri" w:cs="Calibri"/>
          <w:i/>
          <w:iCs/>
        </w:rPr>
        <w:t xml:space="preserve"> open-</w:t>
      </w:r>
      <w:proofErr w:type="spellStart"/>
      <w:r w:rsidR="003A799E" w:rsidRPr="003A799E">
        <w:rPr>
          <w:rFonts w:ascii="Calibri" w:hAnsi="Calibri" w:cs="Calibri"/>
          <w:i/>
          <w:iCs/>
        </w:rPr>
        <w:t>ended</w:t>
      </w:r>
      <w:proofErr w:type="spellEnd"/>
      <w:r w:rsidR="003A799E" w:rsidRPr="003A799E">
        <w:rPr>
          <w:rFonts w:ascii="Calibri" w:hAnsi="Calibri" w:cs="Calibri"/>
          <w:i/>
          <w:iCs/>
        </w:rPr>
        <w:t xml:space="preserve"> </w:t>
      </w:r>
      <w:proofErr w:type="spellStart"/>
      <w:r w:rsidR="003A799E" w:rsidRPr="003A799E">
        <w:rPr>
          <w:rFonts w:ascii="Calibri" w:hAnsi="Calibri" w:cs="Calibri"/>
          <w:i/>
          <w:iCs/>
        </w:rPr>
        <w:t>rules</w:t>
      </w:r>
      <w:proofErr w:type="spellEnd"/>
      <w:r w:rsidR="003A799E" w:rsidRPr="003A799E">
        <w:rPr>
          <w:rFonts w:ascii="Calibri" w:hAnsi="Calibri" w:cs="Calibri"/>
          <w:i/>
          <w:iCs/>
        </w:rPr>
        <w:t xml:space="preserve"> for </w:t>
      </w:r>
      <w:proofErr w:type="spellStart"/>
      <w:r w:rsidR="003A799E" w:rsidRPr="003A799E">
        <w:rPr>
          <w:rFonts w:ascii="Calibri" w:hAnsi="Calibri" w:cs="Calibri"/>
          <w:i/>
          <w:iCs/>
        </w:rPr>
        <w:t>negation</w:t>
      </w:r>
      <w:proofErr w:type="spellEnd"/>
      <w:r w:rsidR="003A799E" w:rsidRPr="003A799E">
        <w:rPr>
          <w:rFonts w:ascii="Calibri" w:hAnsi="Calibri" w:cs="Calibri"/>
          <w:i/>
          <w:iCs/>
        </w:rPr>
        <w:t xml:space="preserve"> </w:t>
      </w:r>
      <w:proofErr w:type="spellStart"/>
      <w:r w:rsidR="003A799E" w:rsidRPr="003A799E">
        <w:rPr>
          <w:rFonts w:ascii="Calibri" w:hAnsi="Calibri" w:cs="Calibri"/>
          <w:i/>
          <w:iCs/>
        </w:rPr>
        <w:t>categorical</w:t>
      </w:r>
      <w:proofErr w:type="spellEnd"/>
      <w:r w:rsidR="003A799E" w:rsidRPr="003A799E">
        <w:rPr>
          <w:rFonts w:ascii="Calibri" w:hAnsi="Calibri" w:cs="Calibri"/>
          <w:i/>
          <w:iCs/>
        </w:rPr>
        <w:t>?</w:t>
      </w:r>
      <w:r w:rsidR="003A799E" w:rsidRPr="003A799E">
        <w:rPr>
          <w:rFonts w:ascii="Calibri" w:hAnsi="Calibri" w:cs="Calibri"/>
        </w:rPr>
        <w:t xml:space="preserve">, </w:t>
      </w:r>
      <w:r w:rsidR="003A799E">
        <w:rPr>
          <w:rFonts w:ascii="Calibri" w:hAnsi="Calibri" w:cs="Calibri"/>
        </w:rPr>
        <w:t xml:space="preserve">articolul </w:t>
      </w:r>
      <w:r w:rsidR="003A799E" w:rsidRPr="003A799E">
        <w:rPr>
          <w:rFonts w:ascii="Calibri" w:hAnsi="Calibri" w:cs="Calibri"/>
        </w:rPr>
        <w:t xml:space="preserve">a fost publicat în </w:t>
      </w:r>
      <w:r w:rsidR="004F45B6">
        <w:rPr>
          <w:rFonts w:ascii="Calibri" w:hAnsi="Calibri" w:cs="Calibri"/>
        </w:rPr>
        <w:t>jurnalul</w:t>
      </w:r>
      <w:r w:rsidR="0006291E">
        <w:rPr>
          <w:rFonts w:ascii="Calibri" w:hAnsi="Calibri" w:cs="Calibri"/>
        </w:rPr>
        <w:t xml:space="preserve"> științific</w:t>
      </w:r>
      <w:r w:rsidR="003A799E" w:rsidRPr="003A799E">
        <w:rPr>
          <w:rFonts w:ascii="Calibri" w:hAnsi="Calibri" w:cs="Calibri"/>
        </w:rPr>
        <w:t xml:space="preserve"> </w:t>
      </w:r>
      <w:proofErr w:type="spellStart"/>
      <w:r w:rsidR="003A799E" w:rsidRPr="003A799E">
        <w:rPr>
          <w:rFonts w:ascii="Calibri" w:hAnsi="Calibri" w:cs="Calibri"/>
        </w:rPr>
        <w:t>Synthese</w:t>
      </w:r>
      <w:proofErr w:type="spellEnd"/>
      <w:r w:rsidR="003A799E">
        <w:rPr>
          <w:rFonts w:ascii="Calibri" w:hAnsi="Calibri" w:cs="Calibri"/>
        </w:rPr>
        <w:t xml:space="preserve">. </w:t>
      </w:r>
    </w:p>
    <w:p w14:paraId="16115DFC" w14:textId="38D37EA2" w:rsidR="000A4AF7" w:rsidRPr="00750253" w:rsidRDefault="000A4AF7" w:rsidP="0075025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color w:val="222222"/>
          <w:shd w:val="clear" w:color="auto" w:fill="FFFFFF"/>
        </w:rPr>
        <w:t xml:space="preserve">Mai multe informații despre această conferință sunt disponibile </w:t>
      </w:r>
      <w:hyperlink r:id="rId4" w:history="1">
        <w:r w:rsidRPr="00260774">
          <w:rPr>
            <w:rStyle w:val="Hyperlink"/>
            <w:rFonts w:ascii="Calibri" w:hAnsi="Calibri" w:cs="Calibri"/>
            <w:b/>
            <w:bCs/>
            <w:shd w:val="clear" w:color="auto" w:fill="FFFFFF"/>
          </w:rPr>
          <w:t>aici</w:t>
        </w:r>
      </w:hyperlink>
      <w:r>
        <w:rPr>
          <w:rFonts w:ascii="Calibri" w:hAnsi="Calibri" w:cs="Calibri"/>
          <w:color w:val="222222"/>
          <w:shd w:val="clear" w:color="auto" w:fill="FFFFFF"/>
        </w:rPr>
        <w:t xml:space="preserve">. </w:t>
      </w:r>
    </w:p>
    <w:sectPr w:rsidR="000A4AF7" w:rsidRPr="00750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E3C"/>
    <w:rsid w:val="0006291E"/>
    <w:rsid w:val="00082E3C"/>
    <w:rsid w:val="0008554B"/>
    <w:rsid w:val="000A4AF7"/>
    <w:rsid w:val="00203893"/>
    <w:rsid w:val="00213319"/>
    <w:rsid w:val="0024096B"/>
    <w:rsid w:val="00260774"/>
    <w:rsid w:val="00273990"/>
    <w:rsid w:val="0028650D"/>
    <w:rsid w:val="00301176"/>
    <w:rsid w:val="0033660E"/>
    <w:rsid w:val="00364B1A"/>
    <w:rsid w:val="003A799E"/>
    <w:rsid w:val="00465152"/>
    <w:rsid w:val="0046778A"/>
    <w:rsid w:val="004E1908"/>
    <w:rsid w:val="004E3D75"/>
    <w:rsid w:val="004F45B6"/>
    <w:rsid w:val="00542C97"/>
    <w:rsid w:val="00563CC3"/>
    <w:rsid w:val="005B20F0"/>
    <w:rsid w:val="006A286A"/>
    <w:rsid w:val="006B549D"/>
    <w:rsid w:val="00750253"/>
    <w:rsid w:val="0078070B"/>
    <w:rsid w:val="00782E18"/>
    <w:rsid w:val="007A71C0"/>
    <w:rsid w:val="00882FEF"/>
    <w:rsid w:val="009A33D6"/>
    <w:rsid w:val="00A148EF"/>
    <w:rsid w:val="00AA2DEC"/>
    <w:rsid w:val="00B83C4F"/>
    <w:rsid w:val="00C6512C"/>
    <w:rsid w:val="00C819E0"/>
    <w:rsid w:val="00D77126"/>
    <w:rsid w:val="00DE1B99"/>
    <w:rsid w:val="00E20AE7"/>
    <w:rsid w:val="00F24DFF"/>
    <w:rsid w:val="00F53568"/>
    <w:rsid w:val="00F9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448C"/>
  <w15:chartTrackingRefBased/>
  <w15:docId w15:val="{EA024CC6-EF62-457A-9AF7-CEE0A126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82E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82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82E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82E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82E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82E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82E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82E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82E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82E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82E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82E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82E3C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82E3C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82E3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82E3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82E3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82E3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82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82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82E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82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82E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82E3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82E3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82E3C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82E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82E3C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82E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750253"/>
    <w:rPr>
      <w:color w:val="0000FF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260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eoretica.it/eventi/carnaps-categoricity-problem-then-and-now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257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DCRP UB</dc:creator>
  <cp:keywords/>
  <dc:description/>
  <cp:lastModifiedBy>DCRP UB</cp:lastModifiedBy>
  <cp:revision>40</cp:revision>
  <dcterms:created xsi:type="dcterms:W3CDTF">2024-05-22T12:17:00Z</dcterms:created>
  <dcterms:modified xsi:type="dcterms:W3CDTF">2024-05-22T12:57:00Z</dcterms:modified>
</cp:coreProperties>
</file>