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00C66B" w14:textId="2E5FF86F" w:rsidR="002562A8" w:rsidRPr="008E7932" w:rsidRDefault="008A29AB" w:rsidP="002562A8">
      <w:pPr>
        <w:spacing w:after="0" w:line="240" w:lineRule="auto"/>
        <w:rPr>
          <w:rFonts w:ascii="Times New Roman" w:eastAsia="Times New Roman" w:hAnsi="Times New Roman" w:cs="Times New Roman"/>
          <w:b/>
          <w:kern w:val="0"/>
          <w:sz w:val="24"/>
          <w:szCs w:val="24"/>
          <w:lang w:val="ro-RO" w:eastAsia="en-GB"/>
          <w14:ligatures w14:val="none"/>
        </w:rPr>
      </w:pPr>
      <w:r w:rsidRPr="008E7932">
        <w:rPr>
          <w:rFonts w:ascii="Times New Roman" w:eastAsia="Times New Roman" w:hAnsi="Times New Roman" w:cs="Times New Roman"/>
          <w:b/>
          <w:kern w:val="0"/>
          <w:sz w:val="24"/>
          <w:szCs w:val="24"/>
          <w:lang w:val="ro-RO" w:eastAsia="en-GB"/>
          <w14:ligatures w14:val="none"/>
        </w:rPr>
        <w:t>„</w:t>
      </w:r>
      <w:r w:rsidR="002562A8" w:rsidRPr="008E7932">
        <w:rPr>
          <w:rFonts w:ascii="Times New Roman" w:eastAsia="Times New Roman" w:hAnsi="Times New Roman" w:cs="Times New Roman"/>
          <w:b/>
          <w:kern w:val="0"/>
          <w:sz w:val="24"/>
          <w:szCs w:val="24"/>
          <w:lang w:val="ro-RO" w:eastAsia="en-GB"/>
          <w14:ligatures w14:val="none"/>
        </w:rPr>
        <w:t>Scrisori către UB”</w:t>
      </w:r>
      <w:r w:rsidR="00FA6FCB" w:rsidRPr="008E7932">
        <w:rPr>
          <w:rFonts w:ascii="Times New Roman" w:eastAsia="Times New Roman" w:hAnsi="Times New Roman" w:cs="Times New Roman"/>
          <w:b/>
          <w:kern w:val="0"/>
          <w:sz w:val="24"/>
          <w:szCs w:val="24"/>
          <w:lang w:val="ro-RO" w:eastAsia="en-GB"/>
          <w14:ligatures w14:val="none"/>
        </w:rPr>
        <w:t xml:space="preserve">, </w:t>
      </w:r>
      <w:r w:rsidR="00B822BD" w:rsidRPr="008E7932">
        <w:rPr>
          <w:rFonts w:ascii="Times New Roman" w:eastAsia="Times New Roman" w:hAnsi="Times New Roman" w:cs="Times New Roman"/>
          <w:b/>
          <w:kern w:val="0"/>
          <w:sz w:val="24"/>
          <w:szCs w:val="24"/>
          <w:lang w:val="ro-RO" w:eastAsia="en-GB"/>
          <w14:ligatures w14:val="none"/>
        </w:rPr>
        <w:t>într-o e</w:t>
      </w:r>
      <w:r w:rsidR="00FA6FCB" w:rsidRPr="008E7932">
        <w:rPr>
          <w:rFonts w:ascii="Times New Roman" w:eastAsia="Times New Roman" w:hAnsi="Times New Roman" w:cs="Times New Roman"/>
          <w:b/>
          <w:kern w:val="0"/>
          <w:sz w:val="24"/>
          <w:szCs w:val="24"/>
          <w:lang w:val="ro-RO" w:eastAsia="en-GB"/>
          <w14:ligatures w14:val="none"/>
        </w:rPr>
        <w:t>xpoziți</w:t>
      </w:r>
      <w:r w:rsidR="00B822BD" w:rsidRPr="008E7932">
        <w:rPr>
          <w:rFonts w:ascii="Times New Roman" w:eastAsia="Times New Roman" w:hAnsi="Times New Roman" w:cs="Times New Roman"/>
          <w:b/>
          <w:kern w:val="0"/>
          <w:sz w:val="24"/>
          <w:szCs w:val="24"/>
          <w:lang w:val="ro-RO" w:eastAsia="en-GB"/>
          <w14:ligatures w14:val="none"/>
        </w:rPr>
        <w:t xml:space="preserve">e interactivă </w:t>
      </w:r>
      <w:r w:rsidR="00FA6FCB" w:rsidRPr="008E7932">
        <w:rPr>
          <w:rFonts w:ascii="Times New Roman" w:eastAsia="Times New Roman" w:hAnsi="Times New Roman" w:cs="Times New Roman"/>
          <w:b/>
          <w:kern w:val="0"/>
          <w:sz w:val="24"/>
          <w:szCs w:val="24"/>
          <w:lang w:val="ro-RO" w:eastAsia="en-GB"/>
          <w14:ligatures w14:val="none"/>
        </w:rPr>
        <w:t>realizată de studenți pentru studenți în cadrul Nopții Muzeelor la Universitatea din București</w:t>
      </w:r>
    </w:p>
    <w:p w14:paraId="7FC8EED4" w14:textId="77777777" w:rsidR="002562A8" w:rsidRPr="008E7932" w:rsidRDefault="002562A8" w:rsidP="002562A8">
      <w:pPr>
        <w:spacing w:after="0" w:line="240" w:lineRule="auto"/>
        <w:rPr>
          <w:rFonts w:ascii="Times New Roman" w:eastAsia="Times New Roman" w:hAnsi="Times New Roman" w:cs="Times New Roman"/>
          <w:kern w:val="0"/>
          <w:sz w:val="24"/>
          <w:szCs w:val="24"/>
          <w:lang w:val="ro-RO" w:eastAsia="en-GB"/>
          <w14:ligatures w14:val="none"/>
        </w:rPr>
      </w:pPr>
    </w:p>
    <w:p w14:paraId="071550B4" w14:textId="3E9B3CCD" w:rsidR="00FA6FCB" w:rsidRPr="008E7932" w:rsidRDefault="00FA6FCB" w:rsidP="008E7932">
      <w:pPr>
        <w:spacing w:after="0" w:line="240" w:lineRule="auto"/>
        <w:ind w:firstLine="720"/>
        <w:jc w:val="both"/>
        <w:rPr>
          <w:rFonts w:ascii="Times New Roman" w:eastAsia="Times New Roman" w:hAnsi="Times New Roman" w:cs="Times New Roman"/>
          <w:kern w:val="0"/>
          <w:sz w:val="24"/>
          <w:szCs w:val="24"/>
          <w:lang w:val="ro-RO" w:eastAsia="en-GB"/>
          <w14:ligatures w14:val="none"/>
        </w:rPr>
      </w:pPr>
      <w:r w:rsidRPr="008E7932">
        <w:rPr>
          <w:rFonts w:ascii="Times New Roman" w:eastAsia="Times New Roman" w:hAnsi="Times New Roman" w:cs="Times New Roman"/>
          <w:kern w:val="0"/>
          <w:sz w:val="24"/>
          <w:szCs w:val="24"/>
          <w:lang w:val="ro-RO" w:eastAsia="en-GB"/>
          <w14:ligatures w14:val="none"/>
        </w:rPr>
        <w:t xml:space="preserve">Cu ocazia Nopții Muzeelor 2024, </w:t>
      </w:r>
      <w:r w:rsidR="003F3081" w:rsidRPr="008E7932">
        <w:rPr>
          <w:rFonts w:ascii="Times New Roman" w:eastAsia="Times New Roman" w:hAnsi="Times New Roman" w:cs="Times New Roman"/>
          <w:kern w:val="0"/>
          <w:sz w:val="24"/>
          <w:szCs w:val="24"/>
          <w:lang w:val="ro-RO" w:eastAsia="en-GB"/>
          <w14:ligatures w14:val="none"/>
        </w:rPr>
        <w:t>s</w:t>
      </w:r>
      <w:r w:rsidRPr="008E7932">
        <w:rPr>
          <w:rFonts w:ascii="Times New Roman" w:eastAsia="Times New Roman" w:hAnsi="Times New Roman" w:cs="Times New Roman"/>
          <w:kern w:val="0"/>
          <w:sz w:val="24"/>
          <w:szCs w:val="24"/>
          <w:lang w:val="ro-RO" w:eastAsia="en-GB"/>
          <w14:ligatures w14:val="none"/>
        </w:rPr>
        <w:t>tudenții Cercului de Studii Muzeale au pregătit o expoziție inedită și interactivă</w:t>
      </w:r>
      <w:r w:rsidR="003F3081" w:rsidRPr="008E7932">
        <w:rPr>
          <w:rFonts w:ascii="Times New Roman" w:eastAsia="Times New Roman" w:hAnsi="Times New Roman" w:cs="Times New Roman"/>
          <w:kern w:val="0"/>
          <w:sz w:val="24"/>
          <w:szCs w:val="24"/>
          <w:lang w:val="ro-RO" w:eastAsia="en-GB"/>
          <w14:ligatures w14:val="none"/>
        </w:rPr>
        <w:t xml:space="preserve">, care a constat </w:t>
      </w:r>
      <w:r w:rsidR="003767B4" w:rsidRPr="008E7932">
        <w:rPr>
          <w:rFonts w:ascii="Times New Roman" w:eastAsia="Times New Roman" w:hAnsi="Times New Roman" w:cs="Times New Roman"/>
          <w:kern w:val="0"/>
          <w:sz w:val="24"/>
          <w:szCs w:val="24"/>
          <w:lang w:val="ro-RO" w:eastAsia="en-GB"/>
          <w14:ligatures w14:val="none"/>
        </w:rPr>
        <w:t xml:space="preserve">în colectarea și </w:t>
      </w:r>
      <w:r w:rsidR="00503DC1" w:rsidRPr="008E7932">
        <w:rPr>
          <w:rFonts w:ascii="Times New Roman" w:eastAsia="Times New Roman" w:hAnsi="Times New Roman" w:cs="Times New Roman"/>
          <w:kern w:val="0"/>
          <w:sz w:val="24"/>
          <w:szCs w:val="24"/>
          <w:lang w:val="ro-RO" w:eastAsia="en-GB"/>
          <w14:ligatures w14:val="none"/>
        </w:rPr>
        <w:t>expunerea unei serii de scrisori pe care studenții le-au adresat universității lor, Universității din București.</w:t>
      </w:r>
    </w:p>
    <w:p w14:paraId="114BD500" w14:textId="70401D77" w:rsidR="00503DC1" w:rsidRPr="008E7932" w:rsidRDefault="00B822BD" w:rsidP="008E7932">
      <w:pPr>
        <w:spacing w:before="100" w:beforeAutospacing="1" w:after="100" w:afterAutospacing="1" w:line="240" w:lineRule="auto"/>
        <w:ind w:firstLine="720"/>
        <w:jc w:val="both"/>
        <w:rPr>
          <w:rFonts w:ascii="Times New Roman" w:eastAsia="Times New Roman" w:hAnsi="Times New Roman" w:cs="Times New Roman"/>
          <w:kern w:val="0"/>
          <w:sz w:val="24"/>
          <w:szCs w:val="24"/>
          <w:lang w:val="ro-RO" w:eastAsia="en-GB"/>
          <w14:ligatures w14:val="none"/>
        </w:rPr>
      </w:pPr>
      <w:r w:rsidRPr="008E7932">
        <w:rPr>
          <w:rFonts w:ascii="Times New Roman" w:eastAsia="Times New Roman" w:hAnsi="Times New Roman" w:cs="Times New Roman"/>
          <w:kern w:val="0"/>
          <w:sz w:val="24"/>
          <w:szCs w:val="24"/>
          <w:lang w:val="ro-RO" w:eastAsia="en-GB"/>
          <w14:ligatures w14:val="none"/>
        </w:rPr>
        <w:t>Instalația expozițională a</w:t>
      </w:r>
      <w:r w:rsidR="00503DC1" w:rsidRPr="008E7932">
        <w:rPr>
          <w:rFonts w:ascii="Times New Roman" w:eastAsia="Times New Roman" w:hAnsi="Times New Roman" w:cs="Times New Roman"/>
          <w:kern w:val="0"/>
          <w:sz w:val="24"/>
          <w:szCs w:val="24"/>
          <w:lang w:val="ro-RO" w:eastAsia="en-GB"/>
          <w14:ligatures w14:val="none"/>
        </w:rPr>
        <w:t xml:space="preserve"> fost </w:t>
      </w:r>
      <w:r w:rsidRPr="008E7932">
        <w:rPr>
          <w:rFonts w:ascii="Times New Roman" w:eastAsia="Times New Roman" w:hAnsi="Times New Roman" w:cs="Times New Roman"/>
          <w:kern w:val="0"/>
          <w:sz w:val="24"/>
          <w:szCs w:val="24"/>
          <w:lang w:val="ro-RO" w:eastAsia="en-GB"/>
          <w14:ligatures w14:val="none"/>
        </w:rPr>
        <w:t xml:space="preserve">amenajată </w:t>
      </w:r>
      <w:r w:rsidR="00503DC1" w:rsidRPr="008E7932">
        <w:rPr>
          <w:rFonts w:ascii="Times New Roman" w:eastAsia="Times New Roman" w:hAnsi="Times New Roman" w:cs="Times New Roman"/>
          <w:kern w:val="0"/>
          <w:sz w:val="24"/>
          <w:szCs w:val="24"/>
          <w:lang w:val="ro-RO" w:eastAsia="en-GB"/>
          <w14:ligatures w14:val="none"/>
        </w:rPr>
        <w:t>de-a lungul gardului din fața Facultății de Drept</w:t>
      </w:r>
      <w:r w:rsidR="00DF5BB6">
        <w:rPr>
          <w:rFonts w:ascii="Times New Roman" w:eastAsia="Times New Roman" w:hAnsi="Times New Roman" w:cs="Times New Roman"/>
          <w:kern w:val="0"/>
          <w:sz w:val="24"/>
          <w:szCs w:val="24"/>
          <w:lang w:val="ro-RO" w:eastAsia="en-GB"/>
          <w14:ligatures w14:val="none"/>
        </w:rPr>
        <w:t xml:space="preserve"> a UB</w:t>
      </w:r>
      <w:r w:rsidR="00503DC1" w:rsidRPr="008E7932">
        <w:rPr>
          <w:rFonts w:ascii="Times New Roman" w:eastAsia="Times New Roman" w:hAnsi="Times New Roman" w:cs="Times New Roman"/>
          <w:kern w:val="0"/>
          <w:sz w:val="24"/>
          <w:szCs w:val="24"/>
          <w:lang w:val="ro-RO" w:eastAsia="en-GB"/>
          <w14:ligatures w14:val="none"/>
        </w:rPr>
        <w:t xml:space="preserve">. </w:t>
      </w:r>
    </w:p>
    <w:p w14:paraId="12583BD1" w14:textId="62963E03" w:rsidR="00503DC1" w:rsidRPr="008E7932" w:rsidRDefault="00503DC1" w:rsidP="008E7932">
      <w:pPr>
        <w:spacing w:before="100" w:beforeAutospacing="1" w:after="100" w:afterAutospacing="1" w:line="240" w:lineRule="auto"/>
        <w:ind w:firstLine="720"/>
        <w:jc w:val="both"/>
        <w:rPr>
          <w:rFonts w:ascii="Times New Roman" w:eastAsia="Times New Roman" w:hAnsi="Times New Roman" w:cs="Times New Roman"/>
          <w:kern w:val="0"/>
          <w:sz w:val="24"/>
          <w:szCs w:val="24"/>
          <w:lang w:val="ro-RO" w:eastAsia="en-GB"/>
          <w14:ligatures w14:val="none"/>
        </w:rPr>
      </w:pPr>
      <w:r w:rsidRPr="008E7932">
        <w:rPr>
          <w:rFonts w:ascii="Times New Roman" w:eastAsia="Times New Roman" w:hAnsi="Times New Roman" w:cs="Times New Roman"/>
          <w:kern w:val="0"/>
          <w:sz w:val="24"/>
          <w:szCs w:val="24"/>
          <w:lang w:val="ro-RO" w:eastAsia="en-GB"/>
          <w14:ligatures w14:val="none"/>
        </w:rPr>
        <w:t>Au răspuns apelului studenților din cadrul Cercului de Studii Muzeale colegi de la toate facultățile U</w:t>
      </w:r>
      <w:r w:rsidR="00B822BD" w:rsidRPr="008E7932">
        <w:rPr>
          <w:rFonts w:ascii="Times New Roman" w:eastAsia="Times New Roman" w:hAnsi="Times New Roman" w:cs="Times New Roman"/>
          <w:kern w:val="0"/>
          <w:sz w:val="24"/>
          <w:szCs w:val="24"/>
          <w:lang w:val="ro-RO" w:eastAsia="en-GB"/>
          <w14:ligatures w14:val="none"/>
        </w:rPr>
        <w:t xml:space="preserve">niversității din </w:t>
      </w:r>
      <w:r w:rsidRPr="008E7932">
        <w:rPr>
          <w:rFonts w:ascii="Times New Roman" w:eastAsia="Times New Roman" w:hAnsi="Times New Roman" w:cs="Times New Roman"/>
          <w:kern w:val="0"/>
          <w:sz w:val="24"/>
          <w:szCs w:val="24"/>
          <w:lang w:val="ro-RO" w:eastAsia="en-GB"/>
          <w14:ligatures w14:val="none"/>
        </w:rPr>
        <w:t>B</w:t>
      </w:r>
      <w:r w:rsidR="00B822BD" w:rsidRPr="008E7932">
        <w:rPr>
          <w:rFonts w:ascii="Times New Roman" w:eastAsia="Times New Roman" w:hAnsi="Times New Roman" w:cs="Times New Roman"/>
          <w:kern w:val="0"/>
          <w:sz w:val="24"/>
          <w:szCs w:val="24"/>
          <w:lang w:val="ro-RO" w:eastAsia="en-GB"/>
          <w14:ligatures w14:val="none"/>
        </w:rPr>
        <w:t>ucurești</w:t>
      </w:r>
      <w:r w:rsidRPr="008E7932">
        <w:rPr>
          <w:rFonts w:ascii="Times New Roman" w:eastAsia="Times New Roman" w:hAnsi="Times New Roman" w:cs="Times New Roman"/>
          <w:kern w:val="0"/>
          <w:sz w:val="24"/>
          <w:szCs w:val="24"/>
          <w:lang w:val="ro-RO" w:eastAsia="en-GB"/>
          <w14:ligatures w14:val="none"/>
        </w:rPr>
        <w:t xml:space="preserve">, care și-au împărtășit experiențe și gânduri legate de parcursul lor în cadrul UB. </w:t>
      </w:r>
      <w:r w:rsidR="00490925">
        <w:rPr>
          <w:rFonts w:ascii="Times New Roman" w:eastAsia="Times New Roman" w:hAnsi="Times New Roman" w:cs="Times New Roman"/>
          <w:kern w:val="0"/>
          <w:sz w:val="24"/>
          <w:szCs w:val="24"/>
          <w:lang w:val="ro-RO" w:eastAsia="en-GB"/>
          <w14:ligatures w14:val="none"/>
        </w:rPr>
        <w:t>De altfel, e</w:t>
      </w:r>
      <w:r w:rsidRPr="008E7932">
        <w:rPr>
          <w:rFonts w:ascii="Times New Roman" w:eastAsia="Times New Roman" w:hAnsi="Times New Roman" w:cs="Times New Roman"/>
          <w:kern w:val="0"/>
          <w:sz w:val="24"/>
          <w:szCs w:val="24"/>
          <w:lang w:val="ro-RO" w:eastAsia="en-GB"/>
          <w14:ligatures w14:val="none"/>
        </w:rPr>
        <w:t xml:space="preserve">xpoziția propriu-zisă a fost precedată </w:t>
      </w:r>
      <w:r w:rsidR="00490925">
        <w:rPr>
          <w:rFonts w:ascii="Times New Roman" w:eastAsia="Times New Roman" w:hAnsi="Times New Roman" w:cs="Times New Roman"/>
          <w:kern w:val="0"/>
          <w:sz w:val="24"/>
          <w:szCs w:val="24"/>
          <w:lang w:val="ro-RO" w:eastAsia="en-GB"/>
          <w14:ligatures w14:val="none"/>
        </w:rPr>
        <w:t xml:space="preserve">de </w:t>
      </w:r>
      <w:r w:rsidRPr="008E7932">
        <w:rPr>
          <w:rFonts w:ascii="Times New Roman" w:eastAsia="Times New Roman" w:hAnsi="Times New Roman" w:cs="Times New Roman"/>
          <w:kern w:val="0"/>
          <w:sz w:val="24"/>
          <w:szCs w:val="24"/>
          <w:lang w:val="ro-RO" w:eastAsia="en-GB"/>
          <w14:ligatures w14:val="none"/>
        </w:rPr>
        <w:t xml:space="preserve">organizarea unei caravane prin facultățile UB, în cadrul căreia studenții au fost </w:t>
      </w:r>
      <w:r w:rsidR="00B822BD" w:rsidRPr="008E7932">
        <w:rPr>
          <w:rFonts w:ascii="Times New Roman" w:eastAsia="Times New Roman" w:hAnsi="Times New Roman" w:cs="Times New Roman"/>
          <w:kern w:val="0"/>
          <w:sz w:val="24"/>
          <w:szCs w:val="24"/>
          <w:lang w:val="ro-RO" w:eastAsia="en-GB"/>
          <w14:ligatures w14:val="none"/>
        </w:rPr>
        <w:t>invitați să scrie</w:t>
      </w:r>
      <w:r w:rsidR="00F75D4F">
        <w:rPr>
          <w:rFonts w:ascii="Times New Roman" w:eastAsia="Times New Roman" w:hAnsi="Times New Roman" w:cs="Times New Roman"/>
          <w:kern w:val="0"/>
          <w:sz w:val="24"/>
          <w:szCs w:val="24"/>
          <w:lang w:val="ro-RO" w:eastAsia="en-GB"/>
          <w14:ligatures w14:val="none"/>
        </w:rPr>
        <w:t>, fie</w:t>
      </w:r>
      <w:r w:rsidR="00B822BD" w:rsidRPr="008E7932">
        <w:rPr>
          <w:rFonts w:ascii="Times New Roman" w:eastAsia="Times New Roman" w:hAnsi="Times New Roman" w:cs="Times New Roman"/>
          <w:kern w:val="0"/>
          <w:sz w:val="24"/>
          <w:szCs w:val="24"/>
          <w:lang w:val="ro-RO" w:eastAsia="en-GB"/>
          <w14:ligatures w14:val="none"/>
        </w:rPr>
        <w:t xml:space="preserve"> pe loc, fie prin e-mail</w:t>
      </w:r>
      <w:r w:rsidR="00F75D4F">
        <w:rPr>
          <w:rFonts w:ascii="Times New Roman" w:eastAsia="Times New Roman" w:hAnsi="Times New Roman" w:cs="Times New Roman"/>
          <w:kern w:val="0"/>
          <w:sz w:val="24"/>
          <w:szCs w:val="24"/>
          <w:lang w:val="ro-RO" w:eastAsia="en-GB"/>
          <w14:ligatures w14:val="none"/>
        </w:rPr>
        <w:t>,</w:t>
      </w:r>
      <w:r w:rsidR="00B822BD" w:rsidRPr="008E7932">
        <w:rPr>
          <w:rFonts w:ascii="Times New Roman" w:eastAsia="Times New Roman" w:hAnsi="Times New Roman" w:cs="Times New Roman"/>
          <w:kern w:val="0"/>
          <w:sz w:val="24"/>
          <w:szCs w:val="24"/>
          <w:lang w:val="ro-RO" w:eastAsia="en-GB"/>
          <w14:ligatures w14:val="none"/>
        </w:rPr>
        <w:t xml:space="preserve"> un mesaj către universitatea lor.</w:t>
      </w:r>
    </w:p>
    <w:p w14:paraId="5A7F33E0" w14:textId="18D8CE53" w:rsidR="002562A8" w:rsidRPr="008E7932" w:rsidRDefault="00503DC1" w:rsidP="008E7932">
      <w:pPr>
        <w:spacing w:after="0" w:line="240" w:lineRule="auto"/>
        <w:ind w:firstLine="720"/>
        <w:jc w:val="both"/>
        <w:rPr>
          <w:rFonts w:ascii="Times New Roman" w:eastAsia="Times New Roman" w:hAnsi="Times New Roman" w:cs="Times New Roman"/>
          <w:kern w:val="0"/>
          <w:sz w:val="24"/>
          <w:szCs w:val="24"/>
          <w:lang w:val="ro-RO" w:eastAsia="en-GB"/>
          <w14:ligatures w14:val="none"/>
        </w:rPr>
      </w:pPr>
      <w:r w:rsidRPr="008E7932">
        <w:rPr>
          <w:rFonts w:ascii="Times New Roman" w:eastAsia="Times New Roman" w:hAnsi="Times New Roman" w:cs="Times New Roman"/>
          <w:kern w:val="0"/>
          <w:sz w:val="24"/>
          <w:szCs w:val="24"/>
          <w:lang w:val="ro-RO" w:eastAsia="en-GB"/>
          <w14:ligatures w14:val="none"/>
        </w:rPr>
        <w:t>R</w:t>
      </w:r>
      <w:r w:rsidR="002562A8" w:rsidRPr="008E7932">
        <w:rPr>
          <w:rFonts w:ascii="Times New Roman" w:eastAsia="Times New Roman" w:hAnsi="Times New Roman" w:cs="Times New Roman"/>
          <w:kern w:val="0"/>
          <w:sz w:val="24"/>
          <w:szCs w:val="24"/>
          <w:lang w:val="ro-RO" w:eastAsia="en-GB"/>
          <w14:ligatures w14:val="none"/>
        </w:rPr>
        <w:t>esponsabil</w:t>
      </w:r>
      <w:r w:rsidRPr="008E7932">
        <w:rPr>
          <w:rFonts w:ascii="Times New Roman" w:eastAsia="Times New Roman" w:hAnsi="Times New Roman" w:cs="Times New Roman"/>
          <w:kern w:val="0"/>
          <w:sz w:val="24"/>
          <w:szCs w:val="24"/>
          <w:lang w:val="ro-RO" w:eastAsia="en-GB"/>
          <w14:ligatures w14:val="none"/>
        </w:rPr>
        <w:t>ă de proiect</w:t>
      </w:r>
      <w:r w:rsidR="008E7932" w:rsidRPr="008E7932">
        <w:rPr>
          <w:rFonts w:ascii="Times New Roman" w:eastAsia="Times New Roman" w:hAnsi="Times New Roman" w:cs="Times New Roman"/>
          <w:kern w:val="0"/>
          <w:sz w:val="24"/>
          <w:szCs w:val="24"/>
          <w:lang w:val="ro-RO" w:eastAsia="en-GB"/>
          <w14:ligatures w14:val="none"/>
        </w:rPr>
        <w:t>ul „Scrisori către UB”</w:t>
      </w:r>
      <w:r w:rsidRPr="008E7932">
        <w:rPr>
          <w:rFonts w:ascii="Times New Roman" w:eastAsia="Times New Roman" w:hAnsi="Times New Roman" w:cs="Times New Roman"/>
          <w:kern w:val="0"/>
          <w:sz w:val="24"/>
          <w:szCs w:val="24"/>
          <w:lang w:val="ro-RO" w:eastAsia="en-GB"/>
          <w14:ligatures w14:val="none"/>
        </w:rPr>
        <w:t xml:space="preserve"> a fost </w:t>
      </w:r>
      <w:r w:rsidR="002562A8" w:rsidRPr="008E7932">
        <w:rPr>
          <w:rFonts w:ascii="Times New Roman" w:eastAsia="Times New Roman" w:hAnsi="Times New Roman" w:cs="Times New Roman"/>
          <w:kern w:val="0"/>
          <w:sz w:val="24"/>
          <w:szCs w:val="24"/>
          <w:lang w:val="ro-RO" w:eastAsia="en-GB"/>
          <w14:ligatures w14:val="none"/>
        </w:rPr>
        <w:t>M</w:t>
      </w:r>
      <w:r w:rsidR="00FA6FCB" w:rsidRPr="008E7932">
        <w:rPr>
          <w:rFonts w:ascii="Times New Roman" w:eastAsia="Times New Roman" w:hAnsi="Times New Roman" w:cs="Times New Roman"/>
          <w:kern w:val="0"/>
          <w:sz w:val="24"/>
          <w:szCs w:val="24"/>
          <w:lang w:val="ro-RO" w:eastAsia="en-GB"/>
          <w14:ligatures w14:val="none"/>
        </w:rPr>
        <w:t>ă</w:t>
      </w:r>
      <w:r w:rsidR="002562A8" w:rsidRPr="008E7932">
        <w:rPr>
          <w:rFonts w:ascii="Times New Roman" w:eastAsia="Times New Roman" w:hAnsi="Times New Roman" w:cs="Times New Roman"/>
          <w:kern w:val="0"/>
          <w:sz w:val="24"/>
          <w:szCs w:val="24"/>
          <w:lang w:val="ro-RO" w:eastAsia="en-GB"/>
          <w14:ligatures w14:val="none"/>
        </w:rPr>
        <w:t>riuca Drăgoi, student</w:t>
      </w:r>
      <w:r w:rsidRPr="008E7932">
        <w:rPr>
          <w:rFonts w:ascii="Times New Roman" w:eastAsia="Times New Roman" w:hAnsi="Times New Roman" w:cs="Times New Roman"/>
          <w:kern w:val="0"/>
          <w:sz w:val="24"/>
          <w:szCs w:val="24"/>
          <w:lang w:val="ro-RO" w:eastAsia="en-GB"/>
          <w14:ligatures w14:val="none"/>
        </w:rPr>
        <w:t xml:space="preserve">ă în </w:t>
      </w:r>
      <w:r w:rsidR="002562A8" w:rsidRPr="008E7932">
        <w:rPr>
          <w:rFonts w:ascii="Times New Roman" w:eastAsia="Times New Roman" w:hAnsi="Times New Roman" w:cs="Times New Roman"/>
          <w:kern w:val="0"/>
          <w:sz w:val="24"/>
          <w:szCs w:val="24"/>
          <w:lang w:val="ro-RO" w:eastAsia="en-GB"/>
          <w14:ligatures w14:val="none"/>
        </w:rPr>
        <w:t xml:space="preserve">anul III </w:t>
      </w:r>
      <w:r w:rsidRPr="008E7932">
        <w:rPr>
          <w:rFonts w:ascii="Times New Roman" w:eastAsia="Times New Roman" w:hAnsi="Times New Roman" w:cs="Times New Roman"/>
          <w:kern w:val="0"/>
          <w:sz w:val="24"/>
          <w:szCs w:val="24"/>
          <w:lang w:val="ro-RO" w:eastAsia="en-GB"/>
          <w14:ligatures w14:val="none"/>
        </w:rPr>
        <w:t xml:space="preserve">la Facultatea de Istorie a UB, specializarea </w:t>
      </w:r>
      <w:r w:rsidR="002562A8" w:rsidRPr="008E7932">
        <w:rPr>
          <w:rFonts w:ascii="Times New Roman" w:eastAsia="Times New Roman" w:hAnsi="Times New Roman" w:cs="Times New Roman"/>
          <w:kern w:val="0"/>
          <w:sz w:val="24"/>
          <w:szCs w:val="24"/>
          <w:lang w:val="ro-RO" w:eastAsia="en-GB"/>
          <w14:ligatures w14:val="none"/>
        </w:rPr>
        <w:t>Istoria artei,</w:t>
      </w:r>
      <w:r w:rsidRPr="008E7932">
        <w:rPr>
          <w:rFonts w:ascii="Times New Roman" w:eastAsia="Times New Roman" w:hAnsi="Times New Roman" w:cs="Times New Roman"/>
          <w:kern w:val="0"/>
          <w:sz w:val="24"/>
          <w:szCs w:val="24"/>
          <w:lang w:val="ro-RO" w:eastAsia="en-GB"/>
          <w14:ligatures w14:val="none"/>
        </w:rPr>
        <w:t xml:space="preserve"> și membră a</w:t>
      </w:r>
      <w:r w:rsidR="002562A8" w:rsidRPr="008E7932">
        <w:rPr>
          <w:rFonts w:ascii="Times New Roman" w:eastAsia="Times New Roman" w:hAnsi="Times New Roman" w:cs="Times New Roman"/>
          <w:kern w:val="0"/>
          <w:sz w:val="24"/>
          <w:szCs w:val="24"/>
          <w:lang w:val="ro-RO" w:eastAsia="en-GB"/>
          <w14:ligatures w14:val="none"/>
        </w:rPr>
        <w:t xml:space="preserve"> Cercului de Studii Muzeale, sub coordonarea conf. univ. dr. Florentina Nițu</w:t>
      </w:r>
      <w:r w:rsidRPr="008E7932">
        <w:rPr>
          <w:rFonts w:ascii="Times New Roman" w:eastAsia="Times New Roman" w:hAnsi="Times New Roman" w:cs="Times New Roman"/>
          <w:kern w:val="0"/>
          <w:sz w:val="24"/>
          <w:szCs w:val="24"/>
          <w:lang w:val="ro-RO" w:eastAsia="en-GB"/>
          <w14:ligatures w14:val="none"/>
        </w:rPr>
        <w:t>, cadru didactic la Facultatea de Istorie a UB.</w:t>
      </w:r>
    </w:p>
    <w:p w14:paraId="4AE5EDD2" w14:textId="36EE503A" w:rsidR="008E7932" w:rsidRPr="00FE105B" w:rsidRDefault="00B822BD" w:rsidP="00FE105B">
      <w:pPr>
        <w:spacing w:before="100" w:beforeAutospacing="1" w:after="100" w:afterAutospacing="1" w:line="240" w:lineRule="auto"/>
        <w:ind w:firstLine="720"/>
        <w:jc w:val="both"/>
        <w:rPr>
          <w:rFonts w:ascii="Times New Roman" w:eastAsia="Times New Roman" w:hAnsi="Times New Roman" w:cs="Times New Roman"/>
          <w:kern w:val="0"/>
          <w:sz w:val="24"/>
          <w:szCs w:val="24"/>
          <w:lang w:val="ro-RO" w:eastAsia="en-GB"/>
          <w14:ligatures w14:val="none"/>
        </w:rPr>
      </w:pPr>
      <w:r w:rsidRPr="008E7932">
        <w:rPr>
          <w:rFonts w:ascii="Times New Roman" w:eastAsia="Times New Roman" w:hAnsi="Times New Roman" w:cs="Times New Roman"/>
          <w:kern w:val="0"/>
          <w:sz w:val="24"/>
          <w:szCs w:val="24"/>
          <w:lang w:val="ro-RO" w:eastAsia="en-GB"/>
          <w14:ligatures w14:val="none"/>
        </w:rPr>
        <w:t>Lângă instalația expozițională s-au aflat în permanență cinci</w:t>
      </w:r>
      <w:r w:rsidR="002562A8" w:rsidRPr="008E7932">
        <w:rPr>
          <w:rFonts w:ascii="Times New Roman" w:eastAsia="Times New Roman" w:hAnsi="Times New Roman" w:cs="Times New Roman"/>
          <w:kern w:val="0"/>
          <w:sz w:val="24"/>
          <w:szCs w:val="24"/>
          <w:lang w:val="ro-RO" w:eastAsia="en-GB"/>
          <w14:ligatures w14:val="none"/>
        </w:rPr>
        <w:t xml:space="preserve"> voluntari ai Cercului de Studii Muzeale</w:t>
      </w:r>
      <w:r w:rsidRPr="008E7932">
        <w:rPr>
          <w:rFonts w:ascii="Times New Roman" w:eastAsia="Times New Roman" w:hAnsi="Times New Roman" w:cs="Times New Roman"/>
          <w:kern w:val="0"/>
          <w:sz w:val="24"/>
          <w:szCs w:val="24"/>
          <w:lang w:val="ro-RO" w:eastAsia="en-GB"/>
          <w14:ligatures w14:val="none"/>
        </w:rPr>
        <w:t xml:space="preserve">, precum și un coleg </w:t>
      </w:r>
      <w:r w:rsidR="002562A8" w:rsidRPr="008E7932">
        <w:rPr>
          <w:rFonts w:ascii="Times New Roman" w:eastAsia="Times New Roman" w:hAnsi="Times New Roman" w:cs="Times New Roman"/>
          <w:kern w:val="0"/>
          <w:sz w:val="24"/>
          <w:szCs w:val="24"/>
          <w:lang w:val="ro-RO" w:eastAsia="en-GB"/>
          <w14:ligatures w14:val="none"/>
        </w:rPr>
        <w:t xml:space="preserve">de la Facultatea de Drept, </w:t>
      </w:r>
      <w:r w:rsidRPr="008E7932">
        <w:rPr>
          <w:rFonts w:ascii="Times New Roman" w:eastAsia="Times New Roman" w:hAnsi="Times New Roman" w:cs="Times New Roman"/>
          <w:kern w:val="0"/>
          <w:sz w:val="24"/>
          <w:szCs w:val="24"/>
          <w:lang w:val="ro-RO" w:eastAsia="en-GB"/>
          <w14:ligatures w14:val="none"/>
        </w:rPr>
        <w:t>care</w:t>
      </w:r>
      <w:r w:rsidR="002562A8" w:rsidRPr="008E7932">
        <w:rPr>
          <w:rFonts w:ascii="Times New Roman" w:eastAsia="Times New Roman" w:hAnsi="Times New Roman" w:cs="Times New Roman"/>
          <w:kern w:val="0"/>
          <w:sz w:val="24"/>
          <w:szCs w:val="24"/>
          <w:lang w:val="ro-RO" w:eastAsia="en-GB"/>
          <w14:ligatures w14:val="none"/>
        </w:rPr>
        <w:t xml:space="preserve"> au</w:t>
      </w:r>
      <w:r w:rsidR="00FA6FCB" w:rsidRPr="008E7932">
        <w:rPr>
          <w:rFonts w:ascii="Times New Roman" w:eastAsia="Times New Roman" w:hAnsi="Times New Roman" w:cs="Times New Roman"/>
          <w:kern w:val="0"/>
          <w:sz w:val="24"/>
          <w:szCs w:val="24"/>
          <w:lang w:val="ro-RO" w:eastAsia="en-GB"/>
          <w14:ligatures w14:val="none"/>
        </w:rPr>
        <w:t xml:space="preserve"> </w:t>
      </w:r>
      <w:r w:rsidR="002562A8" w:rsidRPr="008E7932">
        <w:rPr>
          <w:rFonts w:ascii="Times New Roman" w:eastAsia="Times New Roman" w:hAnsi="Times New Roman" w:cs="Times New Roman"/>
          <w:kern w:val="0"/>
          <w:sz w:val="24"/>
          <w:szCs w:val="24"/>
          <w:lang w:val="ro-RO" w:eastAsia="en-GB"/>
          <w14:ligatures w14:val="none"/>
        </w:rPr>
        <w:t xml:space="preserve">invitat publicul să viziteze </w:t>
      </w:r>
      <w:r w:rsidR="003233D8">
        <w:rPr>
          <w:rFonts w:ascii="Times New Roman" w:eastAsia="Times New Roman" w:hAnsi="Times New Roman" w:cs="Times New Roman"/>
          <w:kern w:val="0"/>
          <w:sz w:val="24"/>
          <w:szCs w:val="24"/>
          <w:lang w:val="ro-RO" w:eastAsia="en-GB"/>
          <w14:ligatures w14:val="none"/>
        </w:rPr>
        <w:t xml:space="preserve">atât expoziția permanentă a </w:t>
      </w:r>
      <w:r w:rsidR="002562A8" w:rsidRPr="008E7932">
        <w:rPr>
          <w:rFonts w:ascii="Times New Roman" w:eastAsia="Times New Roman" w:hAnsi="Times New Roman" w:cs="Times New Roman"/>
          <w:kern w:val="0"/>
          <w:sz w:val="24"/>
          <w:szCs w:val="24"/>
          <w:lang w:val="ro-RO" w:eastAsia="en-GB"/>
          <w14:ligatures w14:val="none"/>
        </w:rPr>
        <w:t>Muzeul</w:t>
      </w:r>
      <w:r w:rsidR="003233D8">
        <w:rPr>
          <w:rFonts w:ascii="Times New Roman" w:eastAsia="Times New Roman" w:hAnsi="Times New Roman" w:cs="Times New Roman"/>
          <w:kern w:val="0"/>
          <w:sz w:val="24"/>
          <w:szCs w:val="24"/>
          <w:lang w:val="ro-RO" w:eastAsia="en-GB"/>
          <w14:ligatures w14:val="none"/>
        </w:rPr>
        <w:t>ui</w:t>
      </w:r>
      <w:r w:rsidR="002562A8" w:rsidRPr="008E7932">
        <w:rPr>
          <w:rFonts w:ascii="Times New Roman" w:eastAsia="Times New Roman" w:hAnsi="Times New Roman" w:cs="Times New Roman"/>
          <w:kern w:val="0"/>
          <w:sz w:val="24"/>
          <w:szCs w:val="24"/>
          <w:lang w:val="ro-RO" w:eastAsia="en-GB"/>
          <w14:ligatures w14:val="none"/>
        </w:rPr>
        <w:t xml:space="preserve"> Universității</w:t>
      </w:r>
      <w:r w:rsidRPr="008E7932">
        <w:rPr>
          <w:rFonts w:ascii="Times New Roman" w:eastAsia="Times New Roman" w:hAnsi="Times New Roman" w:cs="Times New Roman"/>
          <w:kern w:val="0"/>
          <w:sz w:val="24"/>
          <w:szCs w:val="24"/>
          <w:lang w:val="ro-RO" w:eastAsia="en-GB"/>
          <w14:ligatures w14:val="none"/>
        </w:rPr>
        <w:t xml:space="preserve"> din București</w:t>
      </w:r>
      <w:r w:rsidR="003233D8">
        <w:rPr>
          <w:rFonts w:ascii="Times New Roman" w:eastAsia="Times New Roman" w:hAnsi="Times New Roman" w:cs="Times New Roman"/>
          <w:kern w:val="0"/>
          <w:sz w:val="24"/>
          <w:szCs w:val="24"/>
          <w:lang w:val="ro-RO" w:eastAsia="en-GB"/>
          <w14:ligatures w14:val="none"/>
        </w:rPr>
        <w:t xml:space="preserve">, </w:t>
      </w:r>
      <w:r w:rsidR="00490925">
        <w:rPr>
          <w:rFonts w:ascii="Times New Roman" w:eastAsia="Times New Roman" w:hAnsi="Times New Roman" w:cs="Times New Roman"/>
          <w:kern w:val="0"/>
          <w:sz w:val="24"/>
          <w:szCs w:val="24"/>
          <w:lang w:val="ro-RO" w:eastAsia="en-GB"/>
          <w14:ligatures w14:val="none"/>
        </w:rPr>
        <w:t>cât</w:t>
      </w:r>
      <w:r w:rsidR="003233D8">
        <w:rPr>
          <w:rFonts w:ascii="Times New Roman" w:eastAsia="Times New Roman" w:hAnsi="Times New Roman" w:cs="Times New Roman"/>
          <w:kern w:val="0"/>
          <w:sz w:val="24"/>
          <w:szCs w:val="24"/>
          <w:lang w:val="ro-RO" w:eastAsia="en-GB"/>
          <w14:ligatures w14:val="none"/>
        </w:rPr>
        <w:t xml:space="preserve"> și expoziția temporară </w:t>
      </w:r>
      <w:r w:rsidR="00490925" w:rsidRPr="008E7932">
        <w:rPr>
          <w:rFonts w:ascii="Times New Roman" w:eastAsia="Times New Roman" w:hAnsi="Times New Roman" w:cs="Times New Roman"/>
          <w:kern w:val="0"/>
          <w:sz w:val="24"/>
          <w:szCs w:val="24"/>
          <w:lang w:val="ro-RO" w:eastAsia="en-GB"/>
          <w14:ligatures w14:val="none"/>
        </w:rPr>
        <w:t>„</w:t>
      </w:r>
      <w:r w:rsidR="00490925">
        <w:rPr>
          <w:rFonts w:ascii="Times New Roman" w:eastAsia="Times New Roman" w:hAnsi="Times New Roman" w:cs="Times New Roman"/>
          <w:kern w:val="0"/>
          <w:sz w:val="24"/>
          <w:szCs w:val="24"/>
          <w:lang w:val="ro-RO" w:eastAsia="en-GB"/>
          <w14:ligatures w14:val="none"/>
        </w:rPr>
        <w:t>Valori mari, într-un muzeu mic”.</w:t>
      </w:r>
    </w:p>
    <w:p w14:paraId="3E05BE3B" w14:textId="6BEC6625" w:rsidR="008E7932" w:rsidRDefault="00490925" w:rsidP="008E7932">
      <w:pPr>
        <w:spacing w:before="100" w:beforeAutospacing="1" w:after="100" w:afterAutospacing="1" w:line="240" w:lineRule="auto"/>
        <w:ind w:firstLine="720"/>
        <w:jc w:val="both"/>
        <w:rPr>
          <w:rFonts w:ascii="Times New Roman" w:eastAsia="Times New Roman" w:hAnsi="Times New Roman" w:cs="Times New Roman"/>
          <w:kern w:val="0"/>
          <w:sz w:val="24"/>
          <w:szCs w:val="24"/>
          <w:lang w:val="ro-RO" w:eastAsia="en-GB"/>
          <w14:ligatures w14:val="none"/>
        </w:rPr>
      </w:pPr>
      <w:r>
        <w:rPr>
          <w:rFonts w:ascii="Times New Roman" w:eastAsia="Times New Roman" w:hAnsi="Times New Roman" w:cs="Times New Roman"/>
          <w:kern w:val="0"/>
          <w:sz w:val="24"/>
          <w:szCs w:val="24"/>
          <w:lang w:val="ro-RO" w:eastAsia="en-GB"/>
          <w14:ligatures w14:val="none"/>
        </w:rPr>
        <w:t>Astfel</w:t>
      </w:r>
      <w:r w:rsidR="008E7932" w:rsidRPr="008E7932">
        <w:rPr>
          <w:rFonts w:ascii="Times New Roman" w:eastAsia="Times New Roman" w:hAnsi="Times New Roman" w:cs="Times New Roman"/>
          <w:kern w:val="0"/>
          <w:sz w:val="24"/>
          <w:szCs w:val="24"/>
          <w:lang w:val="ro-RO" w:eastAsia="en-GB"/>
          <w14:ligatures w14:val="none"/>
        </w:rPr>
        <w:t xml:space="preserve">, cu ocazia ediției din 2024 a Nopții Muzeelor, Muzeul UB a găzduit </w:t>
      </w:r>
      <w:r>
        <w:rPr>
          <w:rFonts w:ascii="Times New Roman" w:eastAsia="Times New Roman" w:hAnsi="Times New Roman" w:cs="Times New Roman"/>
          <w:kern w:val="0"/>
          <w:sz w:val="24"/>
          <w:szCs w:val="24"/>
          <w:lang w:val="ro-RO" w:eastAsia="en-GB"/>
          <w14:ligatures w14:val="none"/>
        </w:rPr>
        <w:t>o expoziție</w:t>
      </w:r>
      <w:r w:rsidR="00B822BD" w:rsidRPr="008E7932">
        <w:rPr>
          <w:rFonts w:ascii="Times New Roman" w:eastAsia="Times New Roman" w:hAnsi="Times New Roman" w:cs="Times New Roman"/>
          <w:kern w:val="0"/>
          <w:sz w:val="24"/>
          <w:szCs w:val="24"/>
          <w:lang w:val="ro-RO" w:eastAsia="en-GB"/>
          <w14:ligatures w14:val="none"/>
        </w:rPr>
        <w:t xml:space="preserve"> temporară </w:t>
      </w:r>
      <w:r w:rsidR="008E7932" w:rsidRPr="008E7932">
        <w:rPr>
          <w:rFonts w:ascii="Times New Roman" w:eastAsia="Times New Roman" w:hAnsi="Times New Roman" w:cs="Times New Roman"/>
          <w:kern w:val="0"/>
          <w:sz w:val="24"/>
          <w:szCs w:val="24"/>
          <w:lang w:val="ro-RO" w:eastAsia="en-GB"/>
          <w14:ligatures w14:val="none"/>
        </w:rPr>
        <w:t>dedicată celor 160 de ani de istorie universitară, de la piatra fundamentală pusă la baza clădirii vechii „Academii”, în 1857, până la cele mai recente evenimente prin care Universitatea din București a trecut</w:t>
      </w:r>
      <w:r w:rsidR="008E7932">
        <w:rPr>
          <w:rFonts w:ascii="Times New Roman" w:eastAsia="Times New Roman" w:hAnsi="Times New Roman" w:cs="Times New Roman"/>
          <w:kern w:val="0"/>
          <w:sz w:val="24"/>
          <w:szCs w:val="24"/>
          <w:lang w:val="ro-RO" w:eastAsia="en-GB"/>
          <w14:ligatures w14:val="none"/>
        </w:rPr>
        <w:t>.</w:t>
      </w:r>
    </w:p>
    <w:p w14:paraId="2BCA2D58" w14:textId="13D717FF" w:rsidR="009C7828" w:rsidRPr="009C7828" w:rsidRDefault="009C7828" w:rsidP="009C7828">
      <w:pPr>
        <w:spacing w:before="100" w:beforeAutospacing="1" w:after="100" w:afterAutospacing="1" w:line="240" w:lineRule="auto"/>
        <w:ind w:firstLine="720"/>
        <w:jc w:val="both"/>
        <w:rPr>
          <w:rFonts w:ascii="Times New Roman" w:eastAsia="Times New Roman" w:hAnsi="Times New Roman" w:cs="Times New Roman"/>
          <w:kern w:val="0"/>
          <w:sz w:val="24"/>
          <w:szCs w:val="24"/>
          <w:lang w:val="ro-RO" w:eastAsia="en-GB"/>
          <w14:ligatures w14:val="none"/>
        </w:rPr>
      </w:pPr>
      <w:r>
        <w:rPr>
          <w:rFonts w:ascii="Times New Roman" w:eastAsia="Times New Roman" w:hAnsi="Times New Roman" w:cs="Times New Roman"/>
          <w:kern w:val="0"/>
          <w:sz w:val="24"/>
          <w:szCs w:val="24"/>
          <w:lang w:val="ro-RO" w:eastAsia="en-GB"/>
          <w14:ligatures w14:val="none"/>
        </w:rPr>
        <w:t xml:space="preserve">Evenimentul a beneficiat de sprijinul studenților </w:t>
      </w:r>
      <w:r w:rsidRPr="009C7828">
        <w:rPr>
          <w:rFonts w:ascii="Times New Roman" w:eastAsia="Times New Roman" w:hAnsi="Times New Roman" w:cs="Times New Roman"/>
          <w:kern w:val="0"/>
          <w:sz w:val="24"/>
          <w:szCs w:val="24"/>
          <w:lang w:val="ro-RO" w:eastAsia="en-GB"/>
          <w14:ligatures w14:val="none"/>
        </w:rPr>
        <w:t>de la Facultatea de Geologie și Geofizică</w:t>
      </w:r>
      <w:r>
        <w:rPr>
          <w:rFonts w:ascii="Times New Roman" w:eastAsia="Times New Roman" w:hAnsi="Times New Roman" w:cs="Times New Roman"/>
          <w:kern w:val="0"/>
          <w:sz w:val="24"/>
          <w:szCs w:val="24"/>
          <w:lang w:val="ro-RO" w:eastAsia="en-GB"/>
          <w14:ligatures w14:val="none"/>
        </w:rPr>
        <w:t>, care au</w:t>
      </w:r>
      <w:r w:rsidRPr="009C7828">
        <w:rPr>
          <w:rFonts w:ascii="Times New Roman" w:eastAsia="Times New Roman" w:hAnsi="Times New Roman" w:cs="Times New Roman"/>
          <w:kern w:val="0"/>
          <w:sz w:val="24"/>
          <w:szCs w:val="24"/>
          <w:lang w:val="ro-RO" w:eastAsia="en-GB"/>
          <w14:ligatures w14:val="none"/>
        </w:rPr>
        <w:t xml:space="preserve"> realiza</w:t>
      </w:r>
      <w:r>
        <w:rPr>
          <w:rFonts w:ascii="Times New Roman" w:eastAsia="Times New Roman" w:hAnsi="Times New Roman" w:cs="Times New Roman"/>
          <w:kern w:val="0"/>
          <w:sz w:val="24"/>
          <w:szCs w:val="24"/>
          <w:lang w:val="ro-RO" w:eastAsia="en-GB"/>
          <w14:ligatures w14:val="none"/>
        </w:rPr>
        <w:t>t</w:t>
      </w:r>
      <w:r w:rsidRPr="009C7828">
        <w:rPr>
          <w:rFonts w:ascii="Times New Roman" w:eastAsia="Times New Roman" w:hAnsi="Times New Roman" w:cs="Times New Roman"/>
          <w:kern w:val="0"/>
          <w:sz w:val="24"/>
          <w:szCs w:val="24"/>
          <w:lang w:val="ro-RO" w:eastAsia="en-GB"/>
          <w14:ligatures w14:val="none"/>
        </w:rPr>
        <w:t xml:space="preserve"> o inițiere </w:t>
      </w:r>
      <w:r>
        <w:rPr>
          <w:rFonts w:ascii="Times New Roman" w:eastAsia="Times New Roman" w:hAnsi="Times New Roman" w:cs="Times New Roman"/>
          <w:kern w:val="0"/>
          <w:sz w:val="24"/>
          <w:szCs w:val="24"/>
          <w:lang w:val="ro-RO" w:eastAsia="en-GB"/>
          <w14:ligatures w14:val="none"/>
        </w:rPr>
        <w:t xml:space="preserve">în lumea fascinantă a geologiei, al </w:t>
      </w:r>
      <w:r w:rsidRPr="009C7828">
        <w:rPr>
          <w:rFonts w:ascii="Times New Roman" w:eastAsia="Times New Roman" w:hAnsi="Times New Roman" w:cs="Times New Roman"/>
          <w:kern w:val="0"/>
          <w:sz w:val="24"/>
          <w:szCs w:val="24"/>
          <w:lang w:val="ro-RO" w:eastAsia="en-GB"/>
          <w14:ligatures w14:val="none"/>
        </w:rPr>
        <w:t>masteranzilor de la programul Istorie, Resurse Culturale și Patrimoniu în Societatea Conte</w:t>
      </w:r>
      <w:r>
        <w:rPr>
          <w:rFonts w:ascii="Times New Roman" w:eastAsia="Times New Roman" w:hAnsi="Times New Roman" w:cs="Times New Roman"/>
          <w:kern w:val="0"/>
          <w:sz w:val="24"/>
          <w:szCs w:val="24"/>
          <w:lang w:val="ro-RO" w:eastAsia="en-GB"/>
          <w14:ligatures w14:val="none"/>
        </w:rPr>
        <w:t>mporană și al mai multor voluntari.</w:t>
      </w:r>
    </w:p>
    <w:p w14:paraId="08CE7F89" w14:textId="77777777" w:rsidR="008E7932" w:rsidRPr="008E7932" w:rsidRDefault="008E7932" w:rsidP="00B822BD">
      <w:pPr>
        <w:spacing w:before="100" w:beforeAutospacing="1" w:after="100" w:afterAutospacing="1" w:line="240" w:lineRule="auto"/>
        <w:ind w:firstLine="720"/>
        <w:jc w:val="both"/>
        <w:rPr>
          <w:rFonts w:ascii="Times New Roman" w:eastAsia="Times New Roman" w:hAnsi="Times New Roman" w:cs="Times New Roman"/>
          <w:kern w:val="0"/>
          <w:sz w:val="24"/>
          <w:szCs w:val="24"/>
          <w:lang w:val="ro-RO" w:eastAsia="en-GB"/>
          <w14:ligatures w14:val="none"/>
        </w:rPr>
      </w:pPr>
      <w:bookmarkStart w:id="0" w:name="_GoBack"/>
      <w:bookmarkEnd w:id="0"/>
    </w:p>
    <w:sectPr w:rsidR="008E7932" w:rsidRPr="008E79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2A8"/>
    <w:rsid w:val="001D27F2"/>
    <w:rsid w:val="002562A8"/>
    <w:rsid w:val="003233D8"/>
    <w:rsid w:val="003767B4"/>
    <w:rsid w:val="003F3081"/>
    <w:rsid w:val="00490925"/>
    <w:rsid w:val="004A0DB1"/>
    <w:rsid w:val="00503DC1"/>
    <w:rsid w:val="005D4827"/>
    <w:rsid w:val="00812503"/>
    <w:rsid w:val="008A29AB"/>
    <w:rsid w:val="008E7932"/>
    <w:rsid w:val="009C7828"/>
    <w:rsid w:val="00B822BD"/>
    <w:rsid w:val="00BB4441"/>
    <w:rsid w:val="00DF5BB6"/>
    <w:rsid w:val="00F05EA8"/>
    <w:rsid w:val="00F40782"/>
    <w:rsid w:val="00F75D4F"/>
    <w:rsid w:val="00FA6FCB"/>
    <w:rsid w:val="00FE10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2D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562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62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62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62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62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62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62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62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62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2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62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62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62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62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62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62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62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62A8"/>
    <w:rPr>
      <w:rFonts w:eastAsiaTheme="majorEastAsia" w:cstheme="majorBidi"/>
      <w:color w:val="272727" w:themeColor="text1" w:themeTint="D8"/>
    </w:rPr>
  </w:style>
  <w:style w:type="paragraph" w:styleId="Title">
    <w:name w:val="Title"/>
    <w:basedOn w:val="Normal"/>
    <w:next w:val="Normal"/>
    <w:link w:val="TitleChar"/>
    <w:uiPriority w:val="10"/>
    <w:qFormat/>
    <w:rsid w:val="002562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62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62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62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62A8"/>
    <w:pPr>
      <w:spacing w:before="160"/>
      <w:jc w:val="center"/>
    </w:pPr>
    <w:rPr>
      <w:i/>
      <w:iCs/>
      <w:color w:val="404040" w:themeColor="text1" w:themeTint="BF"/>
    </w:rPr>
  </w:style>
  <w:style w:type="character" w:customStyle="1" w:styleId="QuoteChar">
    <w:name w:val="Quote Char"/>
    <w:basedOn w:val="DefaultParagraphFont"/>
    <w:link w:val="Quote"/>
    <w:uiPriority w:val="29"/>
    <w:rsid w:val="002562A8"/>
    <w:rPr>
      <w:i/>
      <w:iCs/>
      <w:color w:val="404040" w:themeColor="text1" w:themeTint="BF"/>
    </w:rPr>
  </w:style>
  <w:style w:type="paragraph" w:styleId="ListParagraph">
    <w:name w:val="List Paragraph"/>
    <w:basedOn w:val="Normal"/>
    <w:uiPriority w:val="34"/>
    <w:qFormat/>
    <w:rsid w:val="002562A8"/>
    <w:pPr>
      <w:ind w:left="720"/>
      <w:contextualSpacing/>
    </w:pPr>
  </w:style>
  <w:style w:type="character" w:styleId="IntenseEmphasis">
    <w:name w:val="Intense Emphasis"/>
    <w:basedOn w:val="DefaultParagraphFont"/>
    <w:uiPriority w:val="21"/>
    <w:qFormat/>
    <w:rsid w:val="002562A8"/>
    <w:rPr>
      <w:i/>
      <w:iCs/>
      <w:color w:val="0F4761" w:themeColor="accent1" w:themeShade="BF"/>
    </w:rPr>
  </w:style>
  <w:style w:type="paragraph" w:styleId="IntenseQuote">
    <w:name w:val="Intense Quote"/>
    <w:basedOn w:val="Normal"/>
    <w:next w:val="Normal"/>
    <w:link w:val="IntenseQuoteChar"/>
    <w:uiPriority w:val="30"/>
    <w:qFormat/>
    <w:rsid w:val="002562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62A8"/>
    <w:rPr>
      <w:i/>
      <w:iCs/>
      <w:color w:val="0F4761" w:themeColor="accent1" w:themeShade="BF"/>
    </w:rPr>
  </w:style>
  <w:style w:type="character" w:styleId="IntenseReference">
    <w:name w:val="Intense Reference"/>
    <w:basedOn w:val="DefaultParagraphFont"/>
    <w:uiPriority w:val="32"/>
    <w:qFormat/>
    <w:rsid w:val="002562A8"/>
    <w:rPr>
      <w:b/>
      <w:bCs/>
      <w:smallCaps/>
      <w:color w:val="0F476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562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62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62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62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62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62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62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62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62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2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62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62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62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62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62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62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62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62A8"/>
    <w:rPr>
      <w:rFonts w:eastAsiaTheme="majorEastAsia" w:cstheme="majorBidi"/>
      <w:color w:val="272727" w:themeColor="text1" w:themeTint="D8"/>
    </w:rPr>
  </w:style>
  <w:style w:type="paragraph" w:styleId="Title">
    <w:name w:val="Title"/>
    <w:basedOn w:val="Normal"/>
    <w:next w:val="Normal"/>
    <w:link w:val="TitleChar"/>
    <w:uiPriority w:val="10"/>
    <w:qFormat/>
    <w:rsid w:val="002562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62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62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62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62A8"/>
    <w:pPr>
      <w:spacing w:before="160"/>
      <w:jc w:val="center"/>
    </w:pPr>
    <w:rPr>
      <w:i/>
      <w:iCs/>
      <w:color w:val="404040" w:themeColor="text1" w:themeTint="BF"/>
    </w:rPr>
  </w:style>
  <w:style w:type="character" w:customStyle="1" w:styleId="QuoteChar">
    <w:name w:val="Quote Char"/>
    <w:basedOn w:val="DefaultParagraphFont"/>
    <w:link w:val="Quote"/>
    <w:uiPriority w:val="29"/>
    <w:rsid w:val="002562A8"/>
    <w:rPr>
      <w:i/>
      <w:iCs/>
      <w:color w:val="404040" w:themeColor="text1" w:themeTint="BF"/>
    </w:rPr>
  </w:style>
  <w:style w:type="paragraph" w:styleId="ListParagraph">
    <w:name w:val="List Paragraph"/>
    <w:basedOn w:val="Normal"/>
    <w:uiPriority w:val="34"/>
    <w:qFormat/>
    <w:rsid w:val="002562A8"/>
    <w:pPr>
      <w:ind w:left="720"/>
      <w:contextualSpacing/>
    </w:pPr>
  </w:style>
  <w:style w:type="character" w:styleId="IntenseEmphasis">
    <w:name w:val="Intense Emphasis"/>
    <w:basedOn w:val="DefaultParagraphFont"/>
    <w:uiPriority w:val="21"/>
    <w:qFormat/>
    <w:rsid w:val="002562A8"/>
    <w:rPr>
      <w:i/>
      <w:iCs/>
      <w:color w:val="0F4761" w:themeColor="accent1" w:themeShade="BF"/>
    </w:rPr>
  </w:style>
  <w:style w:type="paragraph" w:styleId="IntenseQuote">
    <w:name w:val="Intense Quote"/>
    <w:basedOn w:val="Normal"/>
    <w:next w:val="Normal"/>
    <w:link w:val="IntenseQuoteChar"/>
    <w:uiPriority w:val="30"/>
    <w:qFormat/>
    <w:rsid w:val="002562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62A8"/>
    <w:rPr>
      <w:i/>
      <w:iCs/>
      <w:color w:val="0F4761" w:themeColor="accent1" w:themeShade="BF"/>
    </w:rPr>
  </w:style>
  <w:style w:type="character" w:styleId="IntenseReference">
    <w:name w:val="Intense Reference"/>
    <w:basedOn w:val="DefaultParagraphFont"/>
    <w:uiPriority w:val="32"/>
    <w:qFormat/>
    <w:rsid w:val="002562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320503">
      <w:bodyDiv w:val="1"/>
      <w:marLeft w:val="0"/>
      <w:marRight w:val="0"/>
      <w:marTop w:val="0"/>
      <w:marBottom w:val="0"/>
      <w:divBdr>
        <w:top w:val="none" w:sz="0" w:space="0" w:color="auto"/>
        <w:left w:val="none" w:sz="0" w:space="0" w:color="auto"/>
        <w:bottom w:val="none" w:sz="0" w:space="0" w:color="auto"/>
        <w:right w:val="none" w:sz="0" w:space="0" w:color="auto"/>
      </w:divBdr>
      <w:divsChild>
        <w:div w:id="33895891">
          <w:marLeft w:val="0"/>
          <w:marRight w:val="0"/>
          <w:marTop w:val="0"/>
          <w:marBottom w:val="0"/>
          <w:divBdr>
            <w:top w:val="none" w:sz="0" w:space="0" w:color="auto"/>
            <w:left w:val="none" w:sz="0" w:space="0" w:color="auto"/>
            <w:bottom w:val="none" w:sz="0" w:space="0" w:color="auto"/>
            <w:right w:val="none" w:sz="0" w:space="0" w:color="auto"/>
          </w:divBdr>
          <w:divsChild>
            <w:div w:id="1201625901">
              <w:marLeft w:val="0"/>
              <w:marRight w:val="0"/>
              <w:marTop w:val="0"/>
              <w:marBottom w:val="0"/>
              <w:divBdr>
                <w:top w:val="none" w:sz="0" w:space="0" w:color="auto"/>
                <w:left w:val="none" w:sz="0" w:space="0" w:color="auto"/>
                <w:bottom w:val="none" w:sz="0" w:space="0" w:color="auto"/>
                <w:right w:val="none" w:sz="0" w:space="0" w:color="auto"/>
              </w:divBdr>
            </w:div>
          </w:divsChild>
        </w:div>
        <w:div w:id="1637838083">
          <w:marLeft w:val="0"/>
          <w:marRight w:val="0"/>
          <w:marTop w:val="0"/>
          <w:marBottom w:val="0"/>
          <w:divBdr>
            <w:top w:val="none" w:sz="0" w:space="0" w:color="auto"/>
            <w:left w:val="none" w:sz="0" w:space="0" w:color="auto"/>
            <w:bottom w:val="none" w:sz="0" w:space="0" w:color="auto"/>
            <w:right w:val="none" w:sz="0" w:space="0" w:color="auto"/>
          </w:divBdr>
          <w:divsChild>
            <w:div w:id="178626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53827">
      <w:bodyDiv w:val="1"/>
      <w:marLeft w:val="0"/>
      <w:marRight w:val="0"/>
      <w:marTop w:val="0"/>
      <w:marBottom w:val="0"/>
      <w:divBdr>
        <w:top w:val="none" w:sz="0" w:space="0" w:color="auto"/>
        <w:left w:val="none" w:sz="0" w:space="0" w:color="auto"/>
        <w:bottom w:val="none" w:sz="0" w:space="0" w:color="auto"/>
        <w:right w:val="none" w:sz="0" w:space="0" w:color="auto"/>
      </w:divBdr>
      <w:divsChild>
        <w:div w:id="2017951426">
          <w:marLeft w:val="0"/>
          <w:marRight w:val="0"/>
          <w:marTop w:val="0"/>
          <w:marBottom w:val="0"/>
          <w:divBdr>
            <w:top w:val="none" w:sz="0" w:space="0" w:color="auto"/>
            <w:left w:val="none" w:sz="0" w:space="0" w:color="auto"/>
            <w:bottom w:val="none" w:sz="0" w:space="0" w:color="auto"/>
            <w:right w:val="none" w:sz="0" w:space="0" w:color="auto"/>
          </w:divBdr>
          <w:divsChild>
            <w:div w:id="2053461331">
              <w:marLeft w:val="0"/>
              <w:marRight w:val="0"/>
              <w:marTop w:val="0"/>
              <w:marBottom w:val="0"/>
              <w:divBdr>
                <w:top w:val="none" w:sz="0" w:space="0" w:color="auto"/>
                <w:left w:val="none" w:sz="0" w:space="0" w:color="auto"/>
                <w:bottom w:val="none" w:sz="0" w:space="0" w:color="auto"/>
                <w:right w:val="none" w:sz="0" w:space="0" w:color="auto"/>
              </w:divBdr>
            </w:div>
          </w:divsChild>
        </w:div>
        <w:div w:id="1978799611">
          <w:marLeft w:val="0"/>
          <w:marRight w:val="0"/>
          <w:marTop w:val="0"/>
          <w:marBottom w:val="0"/>
          <w:divBdr>
            <w:top w:val="none" w:sz="0" w:space="0" w:color="auto"/>
            <w:left w:val="none" w:sz="0" w:space="0" w:color="auto"/>
            <w:bottom w:val="none" w:sz="0" w:space="0" w:color="auto"/>
            <w:right w:val="none" w:sz="0" w:space="0" w:color="auto"/>
          </w:divBdr>
          <w:divsChild>
            <w:div w:id="28339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850175">
      <w:bodyDiv w:val="1"/>
      <w:marLeft w:val="0"/>
      <w:marRight w:val="0"/>
      <w:marTop w:val="0"/>
      <w:marBottom w:val="0"/>
      <w:divBdr>
        <w:top w:val="none" w:sz="0" w:space="0" w:color="auto"/>
        <w:left w:val="none" w:sz="0" w:space="0" w:color="auto"/>
        <w:bottom w:val="none" w:sz="0" w:space="0" w:color="auto"/>
        <w:right w:val="none" w:sz="0" w:space="0" w:color="auto"/>
      </w:divBdr>
      <w:divsChild>
        <w:div w:id="2054843700">
          <w:marLeft w:val="0"/>
          <w:marRight w:val="0"/>
          <w:marTop w:val="0"/>
          <w:marBottom w:val="0"/>
          <w:divBdr>
            <w:top w:val="none" w:sz="0" w:space="0" w:color="auto"/>
            <w:left w:val="none" w:sz="0" w:space="0" w:color="auto"/>
            <w:bottom w:val="none" w:sz="0" w:space="0" w:color="auto"/>
            <w:right w:val="none" w:sz="0" w:space="0" w:color="auto"/>
          </w:divBdr>
        </w:div>
        <w:div w:id="1218249424">
          <w:marLeft w:val="0"/>
          <w:marRight w:val="0"/>
          <w:marTop w:val="0"/>
          <w:marBottom w:val="0"/>
          <w:divBdr>
            <w:top w:val="none" w:sz="0" w:space="0" w:color="auto"/>
            <w:left w:val="none" w:sz="0" w:space="0" w:color="auto"/>
            <w:bottom w:val="none" w:sz="0" w:space="0" w:color="auto"/>
            <w:right w:val="none" w:sz="0" w:space="0" w:color="auto"/>
          </w:divBdr>
          <w:divsChild>
            <w:div w:id="752891903">
              <w:marLeft w:val="0"/>
              <w:marRight w:val="0"/>
              <w:marTop w:val="0"/>
              <w:marBottom w:val="0"/>
              <w:divBdr>
                <w:top w:val="none" w:sz="0" w:space="0" w:color="auto"/>
                <w:left w:val="none" w:sz="0" w:space="0" w:color="auto"/>
                <w:bottom w:val="none" w:sz="0" w:space="0" w:color="auto"/>
                <w:right w:val="none" w:sz="0" w:space="0" w:color="auto"/>
              </w:divBdr>
              <w:divsChild>
                <w:div w:id="22169055">
                  <w:marLeft w:val="0"/>
                  <w:marRight w:val="0"/>
                  <w:marTop w:val="0"/>
                  <w:marBottom w:val="0"/>
                  <w:divBdr>
                    <w:top w:val="none" w:sz="0" w:space="0" w:color="auto"/>
                    <w:left w:val="none" w:sz="0" w:space="0" w:color="auto"/>
                    <w:bottom w:val="none" w:sz="0" w:space="0" w:color="auto"/>
                    <w:right w:val="none" w:sz="0" w:space="0" w:color="auto"/>
                  </w:divBdr>
                </w:div>
                <w:div w:id="41952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Carstea</dc:creator>
  <cp:keywords/>
  <dc:description/>
  <cp:lastModifiedBy>Ionelia Olteanu</cp:lastModifiedBy>
  <cp:revision>10</cp:revision>
  <dcterms:created xsi:type="dcterms:W3CDTF">2024-05-26T16:23:00Z</dcterms:created>
  <dcterms:modified xsi:type="dcterms:W3CDTF">2024-05-28T07:51:00Z</dcterms:modified>
</cp:coreProperties>
</file>