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A8C4D" w14:textId="2FB06E17" w:rsidR="008E55AE" w:rsidRPr="00F61106" w:rsidRDefault="001A540A" w:rsidP="00E05F9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</w:pPr>
      <w:r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>The UB community, invited to a</w:t>
      </w:r>
      <w:r w:rsidR="00E05F95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 xml:space="preserve"> </w:t>
      </w:r>
      <w:r w:rsidR="00E05F95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>CIVIS</w:t>
      </w:r>
      <w:r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 xml:space="preserve"> </w:t>
      </w:r>
      <w:r w:rsidR="008E55AE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 xml:space="preserve">Workshop </w:t>
      </w:r>
      <w:r w:rsidR="0019388B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>dedicat</w:t>
      </w:r>
      <w:r w:rsidR="00E05F95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>ed to certifying competencies within CIVIS</w:t>
      </w:r>
      <w:r w:rsidR="002D5B03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 xml:space="preserve">: </w:t>
      </w:r>
      <w:r w:rsidR="006F1D68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>“Digital Open Badges and Competency Assessment”</w:t>
      </w:r>
    </w:p>
    <w:p w14:paraId="75237DAB" w14:textId="165DDB5A" w:rsidR="00924972" w:rsidRPr="00F61106" w:rsidRDefault="00E05F95" w:rsidP="00C86C9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</w:pPr>
      <w:r w:rsidRPr="00F61106">
        <w:rPr>
          <w:rFonts w:ascii="Times New Roman" w:eastAsia="Times New Roman" w:hAnsi="Times New Roman" w:cs="Times New Roman"/>
          <w:b/>
          <w:bCs/>
          <w:color w:val="222222"/>
          <w:kern w:val="0"/>
          <w:lang w:val="en-US" w:eastAsia="ro-RO"/>
          <w14:ligatures w14:val="none"/>
        </w:rPr>
        <w:t>Friday, June 14</w:t>
      </w:r>
      <w:r w:rsidRPr="00ED25BF">
        <w:rPr>
          <w:rFonts w:ascii="Times New Roman" w:eastAsia="Times New Roman" w:hAnsi="Times New Roman" w:cs="Times New Roman"/>
          <w:b/>
          <w:bCs/>
          <w:color w:val="222222"/>
          <w:kern w:val="0"/>
          <w:vertAlign w:val="superscript"/>
          <w:lang w:val="en-US" w:eastAsia="ro-RO"/>
          <w14:ligatures w14:val="none"/>
        </w:rPr>
        <w:t>th</w:t>
      </w:r>
      <w:r w:rsidRPr="00F61106">
        <w:rPr>
          <w:rFonts w:ascii="Times New Roman" w:eastAsia="Times New Roman" w:hAnsi="Times New Roman" w:cs="Times New Roman"/>
          <w:b/>
          <w:bCs/>
          <w:color w:val="222222"/>
          <w:kern w:val="0"/>
          <w:lang w:val="en-US" w:eastAsia="ro-RO"/>
          <w14:ligatures w14:val="none"/>
        </w:rPr>
        <w:t xml:space="preserve"> 2024, </w:t>
      </w:r>
      <w:r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>the CIVIS community</w:t>
      </w:r>
      <w:r w:rsidR="005E348F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 xml:space="preserve"> </w:t>
      </w:r>
      <w:r w:rsidR="00924972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>is invited to attend the online workshop</w:t>
      </w:r>
      <w:r w:rsidR="0056351E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 xml:space="preserve"> </w:t>
      </w:r>
      <w:r w:rsidR="001055BD" w:rsidRPr="00F61106">
        <w:rPr>
          <w:rFonts w:ascii="Times New Roman" w:eastAsia="Times New Roman" w:hAnsi="Times New Roman" w:cs="Times New Roman"/>
          <w:i/>
          <w:iCs/>
          <w:color w:val="222222"/>
          <w:kern w:val="0"/>
          <w:lang w:val="en-US" w:eastAsia="ro-RO"/>
          <w14:ligatures w14:val="none"/>
        </w:rPr>
        <w:t>Empowering Student Competency through Digital Open Badges and Formative Assessment Pathways</w:t>
      </w:r>
      <w:r w:rsidR="00EB0435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 xml:space="preserve">, </w:t>
      </w:r>
      <w:r w:rsidR="007C4D1F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 xml:space="preserve">which </w:t>
      </w:r>
      <w:r w:rsidR="00924972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>aims to establish an integrated system to develop, assess, and certify competencies within CIVIS</w:t>
      </w:r>
      <w:r w:rsidR="00924972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 xml:space="preserve">. </w:t>
      </w:r>
    </w:p>
    <w:p w14:paraId="7101AB82" w14:textId="6978973F" w:rsidR="00057928" w:rsidRPr="00F61106" w:rsidRDefault="007C4D1F" w:rsidP="00CD4B8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</w:pPr>
      <w:r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 xml:space="preserve">Organized by </w:t>
      </w:r>
      <w:r w:rsidR="00764A4E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>Sapienza University for the Civis Task force on Innovative Pedagogies</w:t>
      </w:r>
      <w:r w:rsidR="00057928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 xml:space="preserve">, the workshop is </w:t>
      </w:r>
      <w:r w:rsidR="00057928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>open to everyone in the CIVIS community, including academics, students, administrative staff, and local partners</w:t>
      </w:r>
      <w:r w:rsidR="00840008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>.</w:t>
      </w:r>
      <w:r w:rsidR="00057928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 xml:space="preserve"> </w:t>
      </w:r>
    </w:p>
    <w:p w14:paraId="6E812DDA" w14:textId="42EDAC94" w:rsidR="00CD4B89" w:rsidRPr="00F61106" w:rsidRDefault="00057928" w:rsidP="00CD4B8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</w:pPr>
      <w:r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 xml:space="preserve">The organizers aim to explore </w:t>
      </w:r>
      <w:r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>the use of open badges as a tool for recognizing acquired skills, emphasizing the importance of valuing prior experiences, and providing formative assessment pathways.</w:t>
      </w:r>
      <w:r w:rsidR="00AF2563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 xml:space="preserve"> During the meeting, the attendants will </w:t>
      </w:r>
      <w:r w:rsidR="00CD4B89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>d</w:t>
      </w:r>
      <w:r w:rsidR="00CD4B89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>ive into the theoretical aspects of defining competencies</w:t>
      </w:r>
      <w:r w:rsidR="00CD4B89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>, will a</w:t>
      </w:r>
      <w:r w:rsidR="00CD4B89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>ddress common administrative challenges and practical solutions</w:t>
      </w:r>
      <w:r w:rsidR="00CD4B89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>, and will p</w:t>
      </w:r>
      <w:r w:rsidR="00CD4B89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>resent a real-world example of competency development and certification pathways involving local engagement.</w:t>
      </w:r>
    </w:p>
    <w:p w14:paraId="77F69317" w14:textId="0DC4CE44" w:rsidR="000D1B3C" w:rsidRPr="00F61106" w:rsidRDefault="00CD4B89" w:rsidP="00F6110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</w:pPr>
      <w:r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 xml:space="preserve">The workshop will be held online, between </w:t>
      </w:r>
      <w:r w:rsidR="00840008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 xml:space="preserve">10 AM – 12 AM and </w:t>
      </w:r>
      <w:r w:rsidR="00840008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>will be conducted in English, with translations available in French, Italian, and Spanish if needed.</w:t>
      </w:r>
    </w:p>
    <w:p w14:paraId="50D2DC84" w14:textId="1F578F90" w:rsidR="00F61106" w:rsidRPr="00F61106" w:rsidRDefault="00840008" w:rsidP="00F6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</w:pPr>
      <w:r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>Interested pers</w:t>
      </w:r>
      <w:r w:rsidR="00F61106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 xml:space="preserve">ons are invited to register for the workshop using </w:t>
      </w:r>
      <w:hyperlink r:id="rId4" w:history="1">
        <w:r w:rsidR="00F61106" w:rsidRPr="00F61106">
          <w:rPr>
            <w:rStyle w:val="Hyperlink"/>
            <w:rFonts w:ascii="Times New Roman" w:eastAsia="Times New Roman" w:hAnsi="Times New Roman" w:cs="Times New Roman"/>
            <w:b/>
            <w:bCs/>
            <w:kern w:val="0"/>
            <w:lang w:val="en-US" w:eastAsia="ro-RO"/>
            <w14:ligatures w14:val="none"/>
          </w:rPr>
          <w:t>this link</w:t>
        </w:r>
      </w:hyperlink>
      <w:r w:rsidR="00F61106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 xml:space="preserve">. For attending this meeting, please access </w:t>
      </w:r>
      <w:hyperlink r:id="rId5" w:history="1">
        <w:r w:rsidR="00F61106" w:rsidRPr="00F61106">
          <w:rPr>
            <w:rStyle w:val="Hyperlink"/>
            <w:rFonts w:ascii="Times New Roman" w:eastAsia="Times New Roman" w:hAnsi="Times New Roman" w:cs="Times New Roman"/>
            <w:b/>
            <w:bCs/>
            <w:kern w:val="0"/>
            <w:lang w:val="en-US" w:eastAsia="ro-RO"/>
            <w14:ligatures w14:val="none"/>
          </w:rPr>
          <w:t>this link</w:t>
        </w:r>
      </w:hyperlink>
      <w:r w:rsidR="00F61106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 xml:space="preserve">, using the following data: ID </w:t>
      </w:r>
      <w:r w:rsidR="00F61106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>853 9022 0947, cod</w:t>
      </w:r>
      <w:r w:rsidR="00F61106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>e</w:t>
      </w:r>
      <w:r w:rsidR="00F61106" w:rsidRPr="00F61106"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  <w:t xml:space="preserve">  823559.</w:t>
      </w:r>
    </w:p>
    <w:p w14:paraId="52F8F969" w14:textId="44629CB4" w:rsidR="0097012B" w:rsidRPr="00F61106" w:rsidRDefault="0097012B" w:rsidP="00C86C9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lang w:val="en-US" w:eastAsia="ro-RO"/>
          <w14:ligatures w14:val="none"/>
        </w:rPr>
      </w:pPr>
    </w:p>
    <w:p w14:paraId="6B05F094" w14:textId="77777777" w:rsidR="004E3DFA" w:rsidRPr="00F61106" w:rsidRDefault="004E3DFA">
      <w:pPr>
        <w:rPr>
          <w:rFonts w:ascii="Times New Roman" w:hAnsi="Times New Roman" w:cs="Times New Roman"/>
          <w:lang w:val="en-US"/>
        </w:rPr>
      </w:pPr>
    </w:p>
    <w:sectPr w:rsidR="004E3DFA" w:rsidRPr="00F61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DFA"/>
    <w:rsid w:val="00057928"/>
    <w:rsid w:val="00082628"/>
    <w:rsid w:val="000D1B3C"/>
    <w:rsid w:val="000E5E86"/>
    <w:rsid w:val="000E6884"/>
    <w:rsid w:val="000F1E32"/>
    <w:rsid w:val="001055BD"/>
    <w:rsid w:val="0019388B"/>
    <w:rsid w:val="001A540A"/>
    <w:rsid w:val="00217554"/>
    <w:rsid w:val="002822C7"/>
    <w:rsid w:val="002A6B17"/>
    <w:rsid w:val="002C1220"/>
    <w:rsid w:val="002D5B03"/>
    <w:rsid w:val="00393FF9"/>
    <w:rsid w:val="003A2040"/>
    <w:rsid w:val="00496590"/>
    <w:rsid w:val="004A2F8D"/>
    <w:rsid w:val="004B3FF7"/>
    <w:rsid w:val="004E3DFA"/>
    <w:rsid w:val="005431E9"/>
    <w:rsid w:val="0056351E"/>
    <w:rsid w:val="005D261F"/>
    <w:rsid w:val="005E348F"/>
    <w:rsid w:val="005F1361"/>
    <w:rsid w:val="006A093F"/>
    <w:rsid w:val="006E54A7"/>
    <w:rsid w:val="006F1D68"/>
    <w:rsid w:val="00760F31"/>
    <w:rsid w:val="00764A4E"/>
    <w:rsid w:val="007A2274"/>
    <w:rsid w:val="007A7F29"/>
    <w:rsid w:val="007C06C0"/>
    <w:rsid w:val="007C4D1F"/>
    <w:rsid w:val="00840008"/>
    <w:rsid w:val="0084455F"/>
    <w:rsid w:val="00882AD0"/>
    <w:rsid w:val="008E55AE"/>
    <w:rsid w:val="00923177"/>
    <w:rsid w:val="00924972"/>
    <w:rsid w:val="0097012B"/>
    <w:rsid w:val="009F5E7B"/>
    <w:rsid w:val="00A26A2D"/>
    <w:rsid w:val="00A450AF"/>
    <w:rsid w:val="00A87784"/>
    <w:rsid w:val="00AF2563"/>
    <w:rsid w:val="00BB664C"/>
    <w:rsid w:val="00C86C9F"/>
    <w:rsid w:val="00CD0820"/>
    <w:rsid w:val="00CD2B53"/>
    <w:rsid w:val="00CD4B89"/>
    <w:rsid w:val="00D535DE"/>
    <w:rsid w:val="00E05F95"/>
    <w:rsid w:val="00E10214"/>
    <w:rsid w:val="00E43E69"/>
    <w:rsid w:val="00EA29B7"/>
    <w:rsid w:val="00EB0435"/>
    <w:rsid w:val="00ED25BF"/>
    <w:rsid w:val="00F61106"/>
    <w:rsid w:val="00FF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90841"/>
  <w15:chartTrackingRefBased/>
  <w15:docId w15:val="{4BBACBF5-5457-4C3E-B8CE-D8DE9E63C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4E3D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E3D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4E3D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E3D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4E3D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E3D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4E3D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4E3D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4E3D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E3D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E3D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4E3D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E3DFA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4E3DFA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E3DF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4E3DF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4E3DF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4E3DF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4E3D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4E3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4E3D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4E3D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4E3D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4E3DF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4E3DF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4E3DFA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4E3D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4E3DFA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4E3DF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EA29B7"/>
    <w:rPr>
      <w:color w:val="0000FF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A45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1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niroma1.zoom.us/j/85390220947?pwd=cDY1NGV5blBkUG9PTUNOYVZzcEMrZz09" TargetMode="External"/><Relationship Id="rId4" Type="http://schemas.openxmlformats.org/officeDocument/2006/relationships/hyperlink" Target="https://mobility.civis.eu/e/6617b2606ab728768a0ec4c9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241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DCRP UB</dc:creator>
  <cp:keywords/>
  <dc:description/>
  <cp:lastModifiedBy>DCRP UB</cp:lastModifiedBy>
  <cp:revision>58</cp:revision>
  <cp:lastPrinted>2024-06-13T12:04:00Z</cp:lastPrinted>
  <dcterms:created xsi:type="dcterms:W3CDTF">2024-06-11T10:15:00Z</dcterms:created>
  <dcterms:modified xsi:type="dcterms:W3CDTF">2024-06-13T12:14:00Z</dcterms:modified>
</cp:coreProperties>
</file>