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D4D8A" w14:textId="4B1849F1" w:rsidR="00D94716" w:rsidRPr="00D94716" w:rsidRDefault="00FD2841" w:rsidP="00D94716">
      <w:pPr>
        <w:spacing w:after="8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UB 160. </w:t>
      </w:r>
      <w:r w:rsidR="00D94716" w:rsidRPr="00D94716">
        <w:rPr>
          <w:rFonts w:ascii="Times New Roman" w:hAnsi="Times New Roman" w:cs="Times New Roman"/>
          <w:b/>
          <w:bCs/>
          <w:sz w:val="24"/>
          <w:szCs w:val="24"/>
        </w:rPr>
        <w:t xml:space="preserve">Acces gratuit în Grădina Botanică „Dimitrie </w:t>
      </w:r>
      <w:proofErr w:type="spellStart"/>
      <w:r w:rsidR="00D94716" w:rsidRPr="00D94716">
        <w:rPr>
          <w:rFonts w:ascii="Times New Roman" w:hAnsi="Times New Roman" w:cs="Times New Roman"/>
          <w:b/>
          <w:bCs/>
          <w:sz w:val="24"/>
          <w:szCs w:val="24"/>
        </w:rPr>
        <w:t>Brandza</w:t>
      </w:r>
      <w:proofErr w:type="spellEnd"/>
      <w:r w:rsidR="00D94716" w:rsidRPr="00D94716">
        <w:rPr>
          <w:rFonts w:ascii="Times New Roman" w:hAnsi="Times New Roman" w:cs="Times New Roman"/>
          <w:b/>
          <w:bCs/>
          <w:sz w:val="24"/>
          <w:szCs w:val="24"/>
        </w:rPr>
        <w:t>” a Universității din București în perioada 16 - 18 iulie 2024</w:t>
      </w:r>
    </w:p>
    <w:p w14:paraId="1B8DC349" w14:textId="77777777" w:rsidR="003B50E5" w:rsidRPr="00D94716" w:rsidRDefault="003B50E5" w:rsidP="00D94716">
      <w:pPr>
        <w:spacing w:after="80" w:line="240" w:lineRule="auto"/>
        <w:jc w:val="center"/>
        <w:rPr>
          <w:rFonts w:ascii="Times New Roman" w:eastAsia="Times New Roman" w:hAnsi="Times New Roman" w:cs="Times New Roman"/>
          <w:b/>
          <w:sz w:val="24"/>
          <w:szCs w:val="24"/>
        </w:rPr>
      </w:pPr>
    </w:p>
    <w:p w14:paraId="6DFE80B6" w14:textId="7B07F3F8" w:rsidR="00D94716" w:rsidRPr="00D94716" w:rsidRDefault="003B50E5" w:rsidP="00D94716">
      <w:pPr>
        <w:spacing w:after="80" w:line="240" w:lineRule="auto"/>
        <w:jc w:val="both"/>
        <w:rPr>
          <w:rFonts w:ascii="Times New Roman" w:hAnsi="Times New Roman" w:cs="Times New Roman"/>
          <w:sz w:val="24"/>
          <w:szCs w:val="24"/>
        </w:rPr>
      </w:pPr>
      <w:r w:rsidRPr="00D94716">
        <w:rPr>
          <w:rFonts w:ascii="Times New Roman" w:hAnsi="Times New Roman" w:cs="Times New Roman"/>
          <w:sz w:val="24"/>
          <w:szCs w:val="24"/>
        </w:rPr>
        <w:t xml:space="preserve">Universitatea din București </w:t>
      </w:r>
      <w:r w:rsidR="00D94716" w:rsidRPr="00D94716">
        <w:rPr>
          <w:rFonts w:ascii="Times New Roman" w:hAnsi="Times New Roman" w:cs="Times New Roman"/>
          <w:sz w:val="24"/>
          <w:szCs w:val="24"/>
        </w:rPr>
        <w:t>oferă</w:t>
      </w:r>
      <w:r w:rsidR="00D94716" w:rsidRPr="00D94716">
        <w:rPr>
          <w:rFonts w:ascii="Times New Roman" w:hAnsi="Times New Roman" w:cs="Times New Roman"/>
          <w:b/>
          <w:bCs/>
          <w:sz w:val="24"/>
          <w:szCs w:val="24"/>
        </w:rPr>
        <w:t>, în perioada 16 – 18 iulie 2024, acces gratuit în spațiile Grădinii Botanice</w:t>
      </w:r>
      <w:r w:rsidR="00D94716" w:rsidRPr="00D94716">
        <w:rPr>
          <w:rFonts w:ascii="Times New Roman" w:hAnsi="Times New Roman" w:cs="Times New Roman"/>
          <w:sz w:val="24"/>
          <w:szCs w:val="24"/>
        </w:rPr>
        <w:t xml:space="preserve"> „Dimitrie </w:t>
      </w:r>
      <w:proofErr w:type="spellStart"/>
      <w:r w:rsidR="00D94716" w:rsidRPr="00D94716">
        <w:rPr>
          <w:rFonts w:ascii="Times New Roman" w:hAnsi="Times New Roman" w:cs="Times New Roman"/>
          <w:sz w:val="24"/>
          <w:szCs w:val="24"/>
        </w:rPr>
        <w:t>Brandza</w:t>
      </w:r>
      <w:proofErr w:type="spellEnd"/>
      <w:r w:rsidR="00D94716" w:rsidRPr="00D94716">
        <w:rPr>
          <w:rFonts w:ascii="Times New Roman" w:hAnsi="Times New Roman" w:cs="Times New Roman"/>
          <w:sz w:val="24"/>
          <w:szCs w:val="24"/>
        </w:rPr>
        <w:t>” și invită iubitorii de natură să descopere cele peste 3.500 de plante pe care le adăpostește.</w:t>
      </w:r>
    </w:p>
    <w:p w14:paraId="3344266F" w14:textId="77777777" w:rsidR="00D94716" w:rsidRPr="00D94716" w:rsidRDefault="00D94716" w:rsidP="00D94716">
      <w:pPr>
        <w:spacing w:after="80" w:line="240" w:lineRule="auto"/>
        <w:jc w:val="both"/>
        <w:rPr>
          <w:rFonts w:ascii="Times New Roman" w:hAnsi="Times New Roman" w:cs="Times New Roman"/>
          <w:b/>
          <w:bCs/>
          <w:sz w:val="24"/>
          <w:szCs w:val="24"/>
        </w:rPr>
      </w:pPr>
      <w:r w:rsidRPr="00D94716">
        <w:rPr>
          <w:rFonts w:ascii="Times New Roman" w:hAnsi="Times New Roman" w:cs="Times New Roman"/>
          <w:sz w:val="24"/>
          <w:szCs w:val="24"/>
        </w:rPr>
        <w:t xml:space="preserve">Inițiativa de a deschide porțile Grădinii Botanice „Dimitrie </w:t>
      </w:r>
      <w:proofErr w:type="spellStart"/>
      <w:r w:rsidRPr="00D94716">
        <w:rPr>
          <w:rFonts w:ascii="Times New Roman" w:hAnsi="Times New Roman" w:cs="Times New Roman"/>
          <w:sz w:val="24"/>
          <w:szCs w:val="24"/>
        </w:rPr>
        <w:t>Brandza</w:t>
      </w:r>
      <w:proofErr w:type="spellEnd"/>
      <w:r w:rsidRPr="00D94716">
        <w:rPr>
          <w:rFonts w:ascii="Times New Roman" w:hAnsi="Times New Roman" w:cs="Times New Roman"/>
          <w:sz w:val="24"/>
          <w:szCs w:val="24"/>
        </w:rPr>
        <w:t xml:space="preserve">” face parte din programul aniversar propus de Universitatea din București publicului larg pentru a marca </w:t>
      </w:r>
      <w:r w:rsidRPr="00D94716">
        <w:rPr>
          <w:rFonts w:ascii="Times New Roman" w:hAnsi="Times New Roman" w:cs="Times New Roman"/>
          <w:b/>
          <w:bCs/>
          <w:sz w:val="24"/>
          <w:szCs w:val="24"/>
        </w:rPr>
        <w:t>împlinirea a 160 de ani de la înființare  și a 330 de ani de continuitate a învățământului superior la București</w:t>
      </w:r>
      <w:r w:rsidRPr="00D94716">
        <w:rPr>
          <w:rFonts w:ascii="Times New Roman" w:hAnsi="Times New Roman" w:cs="Times New Roman"/>
          <w:sz w:val="24"/>
          <w:szCs w:val="24"/>
        </w:rPr>
        <w:t>,</w:t>
      </w:r>
      <w:r w:rsidRPr="00D94716">
        <w:rPr>
          <w:rFonts w:ascii="Times New Roman" w:hAnsi="Times New Roman" w:cs="Times New Roman"/>
          <w:b/>
          <w:bCs/>
          <w:sz w:val="24"/>
          <w:szCs w:val="24"/>
        </w:rPr>
        <w:t xml:space="preserve"> </w:t>
      </w:r>
      <w:r w:rsidRPr="00D94716">
        <w:rPr>
          <w:rFonts w:ascii="Times New Roman" w:hAnsi="Times New Roman" w:cs="Times New Roman"/>
          <w:sz w:val="24"/>
          <w:szCs w:val="24"/>
        </w:rPr>
        <w:t>de la fondarea în 1694 a Academiei Domnești de către Constantin Brâncoveanu.</w:t>
      </w:r>
    </w:p>
    <w:p w14:paraId="588345AB" w14:textId="77777777" w:rsidR="00D94716" w:rsidRPr="00D94716" w:rsidRDefault="00D94716" w:rsidP="00D94716">
      <w:pPr>
        <w:spacing w:after="80" w:line="240" w:lineRule="auto"/>
        <w:jc w:val="both"/>
        <w:rPr>
          <w:rFonts w:ascii="Times New Roman" w:hAnsi="Times New Roman" w:cs="Times New Roman"/>
          <w:sz w:val="24"/>
          <w:szCs w:val="24"/>
        </w:rPr>
      </w:pPr>
      <w:r w:rsidRPr="00D94716">
        <w:rPr>
          <w:rFonts w:ascii="Times New Roman" w:hAnsi="Times New Roman" w:cs="Times New Roman"/>
          <w:sz w:val="24"/>
          <w:szCs w:val="24"/>
        </w:rPr>
        <w:t xml:space="preserve">De altfel, pe parcursul întregii săptămâni, într-un amplu exercițiu de evidențiere a istoriei de peste trei secole a tradiției academice în spațiul românesc, Universitatea din va organiza o serie de </w:t>
      </w:r>
      <w:r w:rsidRPr="00D94716">
        <w:rPr>
          <w:rFonts w:ascii="Times New Roman" w:hAnsi="Times New Roman" w:cs="Times New Roman"/>
          <w:b/>
          <w:bCs/>
          <w:sz w:val="24"/>
          <w:szCs w:val="24"/>
        </w:rPr>
        <w:t>evenimente care vor aduce împreună studenți, cadre didactice și cercetători, reprezentanți ai societății civile, creatori de politici publice și reprezentanți ai autorităților centrale și locale din România și din Europa</w:t>
      </w:r>
      <w:r w:rsidRPr="00D94716">
        <w:rPr>
          <w:rFonts w:ascii="Times New Roman" w:hAnsi="Times New Roman" w:cs="Times New Roman"/>
          <w:sz w:val="24"/>
          <w:szCs w:val="24"/>
        </w:rPr>
        <w:t>.</w:t>
      </w:r>
    </w:p>
    <w:p w14:paraId="3F1486B1" w14:textId="77777777" w:rsidR="00D94716" w:rsidRPr="00D94716" w:rsidRDefault="00D94716" w:rsidP="00D94716">
      <w:pPr>
        <w:spacing w:after="80" w:line="240" w:lineRule="auto"/>
        <w:jc w:val="both"/>
        <w:rPr>
          <w:rFonts w:ascii="Times New Roman" w:hAnsi="Times New Roman" w:cs="Times New Roman"/>
          <w:sz w:val="24"/>
          <w:szCs w:val="24"/>
        </w:rPr>
      </w:pPr>
      <w:r w:rsidRPr="00D94716">
        <w:rPr>
          <w:rFonts w:ascii="Times New Roman" w:hAnsi="Times New Roman" w:cs="Times New Roman"/>
          <w:sz w:val="24"/>
          <w:szCs w:val="24"/>
        </w:rPr>
        <w:t xml:space="preserve">Mai multe detalii cu privire la seria de evenimente organizate de UB cu ocazia împlinirii a 160 de ani de la înființare pot fi consultate pe site-ul </w:t>
      </w:r>
      <w:hyperlink r:id="rId10" w:history="1">
        <w:r w:rsidRPr="00D94716">
          <w:rPr>
            <w:rStyle w:val="Hyperlink"/>
            <w:rFonts w:ascii="Times New Roman" w:hAnsi="Times New Roman" w:cs="Times New Roman"/>
            <w:b/>
            <w:bCs/>
            <w:sz w:val="24"/>
            <w:szCs w:val="24"/>
          </w:rPr>
          <w:t>160.unibuc.ro</w:t>
        </w:r>
      </w:hyperlink>
      <w:r w:rsidRPr="00D94716">
        <w:rPr>
          <w:rFonts w:ascii="Times New Roman" w:hAnsi="Times New Roman" w:cs="Times New Roman"/>
          <w:sz w:val="24"/>
          <w:szCs w:val="24"/>
        </w:rPr>
        <w:t xml:space="preserve">. </w:t>
      </w:r>
    </w:p>
    <w:p w14:paraId="70525F9C" w14:textId="77777777" w:rsidR="00D94716" w:rsidRDefault="00D94716" w:rsidP="00D94716">
      <w:pPr>
        <w:spacing w:after="80" w:line="240" w:lineRule="auto"/>
        <w:jc w:val="both"/>
        <w:rPr>
          <w:rFonts w:ascii="Times New Roman" w:hAnsi="Times New Roman" w:cs="Times New Roman"/>
          <w:sz w:val="24"/>
          <w:szCs w:val="24"/>
        </w:rPr>
      </w:pPr>
      <w:r w:rsidRPr="004F125F">
        <w:rPr>
          <w:rFonts w:ascii="Times New Roman" w:hAnsi="Times New Roman" w:cs="Times New Roman"/>
          <w:sz w:val="24"/>
          <w:szCs w:val="24"/>
        </w:rPr>
        <w:t xml:space="preserve">Cu o istorie vie care începe în 1860, Grădina Botanică „Dimitrie </w:t>
      </w:r>
      <w:proofErr w:type="spellStart"/>
      <w:r w:rsidRPr="004F125F">
        <w:rPr>
          <w:rFonts w:ascii="Times New Roman" w:hAnsi="Times New Roman" w:cs="Times New Roman"/>
          <w:sz w:val="24"/>
          <w:szCs w:val="24"/>
        </w:rPr>
        <w:t>Brandza</w:t>
      </w:r>
      <w:proofErr w:type="spellEnd"/>
      <w:r w:rsidRPr="004F125F">
        <w:rPr>
          <w:rFonts w:ascii="Times New Roman" w:hAnsi="Times New Roman" w:cs="Times New Roman"/>
          <w:sz w:val="24"/>
          <w:szCs w:val="24"/>
        </w:rPr>
        <w:t>” a Universității din București</w:t>
      </w:r>
      <w:r>
        <w:rPr>
          <w:rFonts w:ascii="Times New Roman" w:hAnsi="Times New Roman" w:cs="Times New Roman"/>
          <w:sz w:val="24"/>
          <w:szCs w:val="24"/>
        </w:rPr>
        <w:t xml:space="preserve"> </w:t>
      </w:r>
      <w:r w:rsidRPr="004F125F">
        <w:rPr>
          <w:rFonts w:ascii="Times New Roman" w:hAnsi="Times New Roman" w:cs="Times New Roman"/>
          <w:sz w:val="24"/>
          <w:szCs w:val="24"/>
        </w:rPr>
        <w:t>este astăzi un mediu al interacțiunii active și un spațiu de cunoaștere și cercetare de profil.</w:t>
      </w:r>
      <w:r w:rsidRPr="00D94716">
        <w:rPr>
          <w:rFonts w:ascii="Times New Roman" w:hAnsi="Times New Roman" w:cs="Times New Roman"/>
          <w:sz w:val="24"/>
          <w:szCs w:val="24"/>
        </w:rPr>
        <w:t xml:space="preserve"> </w:t>
      </w:r>
      <w:r w:rsidRPr="004F125F">
        <w:rPr>
          <w:rFonts w:ascii="Times New Roman" w:hAnsi="Times New Roman" w:cs="Times New Roman"/>
          <w:sz w:val="24"/>
          <w:szCs w:val="24"/>
        </w:rPr>
        <w:t xml:space="preserve">Localizată în partea vestică a capitalei, pe malul drept al Dâmboviței, Grădina Botanică a UB reflectă caracteristicile reliefului de altitudine joasă, specific regiunii de câmpie. Aceasta adăpostește peste 3.500 de specii de plante din diverse zone geografice și climatice și numeroase plante rare, cuprinzând 10 sectoare exterioare, organizate tematic, o amplă și variată seră de expoziție, vechea seră și un </w:t>
      </w:r>
      <w:r>
        <w:rPr>
          <w:rFonts w:ascii="Times New Roman" w:hAnsi="Times New Roman" w:cs="Times New Roman"/>
          <w:sz w:val="24"/>
          <w:szCs w:val="24"/>
        </w:rPr>
        <w:t>important</w:t>
      </w:r>
      <w:r w:rsidRPr="004F125F">
        <w:rPr>
          <w:rFonts w:ascii="Times New Roman" w:hAnsi="Times New Roman" w:cs="Times New Roman"/>
          <w:sz w:val="24"/>
          <w:szCs w:val="24"/>
        </w:rPr>
        <w:t xml:space="preserve"> muzeu botanic</w:t>
      </w:r>
      <w:r>
        <w:rPr>
          <w:rFonts w:ascii="Times New Roman" w:hAnsi="Times New Roman" w:cs="Times New Roman"/>
          <w:sz w:val="24"/>
          <w:szCs w:val="24"/>
        </w:rPr>
        <w:t xml:space="preserve"> al cărei colecție de herbare are </w:t>
      </w:r>
      <w:r w:rsidRPr="004F125F">
        <w:rPr>
          <w:rFonts w:ascii="Times New Roman" w:hAnsi="Times New Roman" w:cs="Times New Roman"/>
          <w:sz w:val="24"/>
          <w:szCs w:val="24"/>
        </w:rPr>
        <w:t>aproximativ 500.000 de coli</w:t>
      </w:r>
      <w:r>
        <w:rPr>
          <w:rFonts w:ascii="Times New Roman" w:hAnsi="Times New Roman" w:cs="Times New Roman"/>
          <w:sz w:val="24"/>
          <w:szCs w:val="24"/>
        </w:rPr>
        <w:t>.</w:t>
      </w:r>
    </w:p>
    <w:p w14:paraId="04F6823A" w14:textId="240C5BDF" w:rsidR="00D94716" w:rsidRPr="00D94716" w:rsidRDefault="00D94716" w:rsidP="00D94716">
      <w:pPr>
        <w:spacing w:after="80" w:line="240" w:lineRule="auto"/>
        <w:jc w:val="both"/>
        <w:rPr>
          <w:rFonts w:ascii="Times New Roman" w:hAnsi="Times New Roman" w:cs="Times New Roman"/>
          <w:sz w:val="24"/>
          <w:szCs w:val="24"/>
        </w:rPr>
      </w:pPr>
      <w:r w:rsidRPr="004F125F">
        <w:rPr>
          <w:rFonts w:ascii="Times New Roman" w:hAnsi="Times New Roman" w:cs="Times New Roman"/>
          <w:sz w:val="24"/>
          <w:szCs w:val="24"/>
        </w:rPr>
        <w:t xml:space="preserve">Mai multe detalii cu privire la activitățile și proiectele desfășurate în Grădina Botanică „Dimitrie </w:t>
      </w:r>
      <w:proofErr w:type="spellStart"/>
      <w:r w:rsidRPr="004F125F">
        <w:rPr>
          <w:rFonts w:ascii="Times New Roman" w:hAnsi="Times New Roman" w:cs="Times New Roman"/>
          <w:sz w:val="24"/>
          <w:szCs w:val="24"/>
        </w:rPr>
        <w:t>Brandza</w:t>
      </w:r>
      <w:proofErr w:type="spellEnd"/>
      <w:r w:rsidRPr="004F125F">
        <w:rPr>
          <w:rFonts w:ascii="Times New Roman" w:hAnsi="Times New Roman" w:cs="Times New Roman"/>
          <w:sz w:val="24"/>
          <w:szCs w:val="24"/>
        </w:rPr>
        <w:t>” a UB pot fi consultate atât pe site-ul acesteia, disponibil </w:t>
      </w:r>
      <w:hyperlink r:id="rId11" w:tgtFrame="_blank" w:history="1">
        <w:r w:rsidRPr="004F125F">
          <w:rPr>
            <w:rStyle w:val="Hyperlink"/>
            <w:rFonts w:ascii="Times New Roman" w:hAnsi="Times New Roman" w:cs="Times New Roman"/>
            <w:b/>
            <w:bCs/>
            <w:sz w:val="24"/>
            <w:szCs w:val="24"/>
          </w:rPr>
          <w:t>aici</w:t>
        </w:r>
      </w:hyperlink>
      <w:r w:rsidRPr="004F125F">
        <w:rPr>
          <w:rFonts w:ascii="Times New Roman" w:hAnsi="Times New Roman" w:cs="Times New Roman"/>
          <w:sz w:val="24"/>
          <w:szCs w:val="24"/>
        </w:rPr>
        <w:t>, cât și pe pagina de Facebook, care poate fi accesată </w:t>
      </w:r>
      <w:hyperlink r:id="rId12" w:tgtFrame="_blank" w:history="1">
        <w:r w:rsidRPr="004F125F">
          <w:rPr>
            <w:rStyle w:val="Hyperlink"/>
            <w:rFonts w:ascii="Times New Roman" w:hAnsi="Times New Roman" w:cs="Times New Roman"/>
            <w:b/>
            <w:bCs/>
            <w:sz w:val="24"/>
            <w:szCs w:val="24"/>
          </w:rPr>
          <w:t>aici</w:t>
        </w:r>
      </w:hyperlink>
      <w:r w:rsidR="00FD2841">
        <w:rPr>
          <w:rFonts w:ascii="Times New Roman" w:hAnsi="Times New Roman" w:cs="Times New Roman"/>
          <w:sz w:val="24"/>
          <w:szCs w:val="24"/>
        </w:rPr>
        <w:t>.</w:t>
      </w:r>
    </w:p>
    <w:p w14:paraId="3E36A933" w14:textId="2A3F4F1D" w:rsidR="00112F1E" w:rsidRPr="00D94716" w:rsidRDefault="00401A09" w:rsidP="00D94716">
      <w:pPr>
        <w:spacing w:after="80" w:line="240" w:lineRule="auto"/>
        <w:jc w:val="both"/>
        <w:rPr>
          <w:rFonts w:ascii="Times New Roman" w:hAnsi="Times New Roman" w:cs="Times New Roman"/>
          <w:spacing w:val="-6"/>
          <w:sz w:val="24"/>
          <w:szCs w:val="24"/>
        </w:rPr>
      </w:pPr>
      <w:r w:rsidRPr="00D94716">
        <w:rPr>
          <w:rFonts w:ascii="Times New Roman" w:hAnsi="Times New Roman" w:cs="Times New Roman"/>
          <w:spacing w:val="-6"/>
          <w:sz w:val="24"/>
          <w:szCs w:val="24"/>
        </w:rPr>
        <w:t xml:space="preserve"> </w:t>
      </w:r>
    </w:p>
    <w:sectPr w:rsidR="00112F1E" w:rsidRPr="00D94716" w:rsidSect="00FD2841">
      <w:headerReference w:type="even" r:id="rId13"/>
      <w:headerReference w:type="first" r:id="rId14"/>
      <w:pgSz w:w="11900" w:h="16840"/>
      <w:pgMar w:top="1395" w:right="1440" w:bottom="201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217D" w14:textId="77777777" w:rsidR="00416FC4" w:rsidRDefault="00416FC4" w:rsidP="005342E2">
      <w:pPr>
        <w:spacing w:after="0" w:line="240" w:lineRule="auto"/>
      </w:pPr>
      <w:r>
        <w:separator/>
      </w:r>
    </w:p>
  </w:endnote>
  <w:endnote w:type="continuationSeparator" w:id="0">
    <w:p w14:paraId="20484D82" w14:textId="77777777" w:rsidR="00416FC4" w:rsidRDefault="00416FC4" w:rsidP="005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6669" w14:textId="77777777" w:rsidR="00416FC4" w:rsidRDefault="00416FC4" w:rsidP="005342E2">
      <w:pPr>
        <w:spacing w:after="0" w:line="240" w:lineRule="auto"/>
      </w:pPr>
      <w:r>
        <w:separator/>
      </w:r>
    </w:p>
  </w:footnote>
  <w:footnote w:type="continuationSeparator" w:id="0">
    <w:p w14:paraId="7FA150EA" w14:textId="77777777" w:rsidR="00416FC4" w:rsidRDefault="00416FC4" w:rsidP="0053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9F8" w14:textId="77777777" w:rsidR="005342E2" w:rsidRDefault="00416FC4">
    <w:pPr>
      <w:pStyle w:val="Header"/>
    </w:pPr>
    <w:r>
      <w:rPr>
        <w:noProof/>
        <w:lang w:val="en-GB" w:eastAsia="en-GB"/>
      </w:rPr>
      <w:pict w14:anchorId="095E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EB38" w14:textId="77777777" w:rsidR="005342E2" w:rsidRDefault="00416FC4">
    <w:pPr>
      <w:pStyle w:val="Header"/>
    </w:pPr>
    <w:r>
      <w:rPr>
        <w:noProof/>
        <w:lang w:val="en-GB" w:eastAsia="en-GB"/>
      </w:rPr>
      <w:pict w14:anchorId="1ADA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2E2"/>
    <w:rsid w:val="00015632"/>
    <w:rsid w:val="000158EC"/>
    <w:rsid w:val="000306C7"/>
    <w:rsid w:val="00033CE6"/>
    <w:rsid w:val="00041C00"/>
    <w:rsid w:val="00062388"/>
    <w:rsid w:val="000C3429"/>
    <w:rsid w:val="0010540B"/>
    <w:rsid w:val="00112F1E"/>
    <w:rsid w:val="001930C7"/>
    <w:rsid w:val="001A1F25"/>
    <w:rsid w:val="001C7B21"/>
    <w:rsid w:val="001F7DCE"/>
    <w:rsid w:val="00200CE5"/>
    <w:rsid w:val="00204F6F"/>
    <w:rsid w:val="00220E96"/>
    <w:rsid w:val="002A7A8D"/>
    <w:rsid w:val="002B648A"/>
    <w:rsid w:val="00304186"/>
    <w:rsid w:val="00322212"/>
    <w:rsid w:val="0032455D"/>
    <w:rsid w:val="00332F7A"/>
    <w:rsid w:val="0034078A"/>
    <w:rsid w:val="00341A3D"/>
    <w:rsid w:val="003575C6"/>
    <w:rsid w:val="00367EA5"/>
    <w:rsid w:val="00392337"/>
    <w:rsid w:val="003943BD"/>
    <w:rsid w:val="003A3EFC"/>
    <w:rsid w:val="003B50E5"/>
    <w:rsid w:val="003B64FC"/>
    <w:rsid w:val="00401A09"/>
    <w:rsid w:val="00416FC4"/>
    <w:rsid w:val="00421C94"/>
    <w:rsid w:val="00425E4D"/>
    <w:rsid w:val="00464CD1"/>
    <w:rsid w:val="00472363"/>
    <w:rsid w:val="00481949"/>
    <w:rsid w:val="00496E21"/>
    <w:rsid w:val="004A4F8A"/>
    <w:rsid w:val="004B66D0"/>
    <w:rsid w:val="004D4E59"/>
    <w:rsid w:val="004E04EE"/>
    <w:rsid w:val="004E2E81"/>
    <w:rsid w:val="004F356D"/>
    <w:rsid w:val="004F7B0C"/>
    <w:rsid w:val="00515252"/>
    <w:rsid w:val="005342E2"/>
    <w:rsid w:val="00555A09"/>
    <w:rsid w:val="005953B0"/>
    <w:rsid w:val="00595CEB"/>
    <w:rsid w:val="00595F55"/>
    <w:rsid w:val="005A5885"/>
    <w:rsid w:val="005B2812"/>
    <w:rsid w:val="005B31F5"/>
    <w:rsid w:val="005C18B2"/>
    <w:rsid w:val="005C41AB"/>
    <w:rsid w:val="005C4EA8"/>
    <w:rsid w:val="005D10A7"/>
    <w:rsid w:val="00612267"/>
    <w:rsid w:val="00633DD0"/>
    <w:rsid w:val="0065555C"/>
    <w:rsid w:val="00670C48"/>
    <w:rsid w:val="0067260D"/>
    <w:rsid w:val="006A46FB"/>
    <w:rsid w:val="006D69F1"/>
    <w:rsid w:val="00720C93"/>
    <w:rsid w:val="007351DC"/>
    <w:rsid w:val="007643F5"/>
    <w:rsid w:val="00766620"/>
    <w:rsid w:val="00781751"/>
    <w:rsid w:val="00785979"/>
    <w:rsid w:val="007F4367"/>
    <w:rsid w:val="007F7A89"/>
    <w:rsid w:val="00811058"/>
    <w:rsid w:val="008277CA"/>
    <w:rsid w:val="0083194B"/>
    <w:rsid w:val="00836E56"/>
    <w:rsid w:val="00841D54"/>
    <w:rsid w:val="00863D77"/>
    <w:rsid w:val="008C0D6E"/>
    <w:rsid w:val="008C2B46"/>
    <w:rsid w:val="008D639F"/>
    <w:rsid w:val="008E2C3A"/>
    <w:rsid w:val="00902600"/>
    <w:rsid w:val="00904F2A"/>
    <w:rsid w:val="00913578"/>
    <w:rsid w:val="009379A2"/>
    <w:rsid w:val="00963C80"/>
    <w:rsid w:val="00964FDF"/>
    <w:rsid w:val="009842FB"/>
    <w:rsid w:val="009A728E"/>
    <w:rsid w:val="009B243F"/>
    <w:rsid w:val="009E6F2C"/>
    <w:rsid w:val="00A228E8"/>
    <w:rsid w:val="00A26455"/>
    <w:rsid w:val="00A55D3C"/>
    <w:rsid w:val="00A61521"/>
    <w:rsid w:val="00A71EDA"/>
    <w:rsid w:val="00A95BC1"/>
    <w:rsid w:val="00AA5035"/>
    <w:rsid w:val="00AA6B47"/>
    <w:rsid w:val="00AF293E"/>
    <w:rsid w:val="00B01CC9"/>
    <w:rsid w:val="00B0470E"/>
    <w:rsid w:val="00B1164D"/>
    <w:rsid w:val="00B12367"/>
    <w:rsid w:val="00B14181"/>
    <w:rsid w:val="00B526D1"/>
    <w:rsid w:val="00B56B40"/>
    <w:rsid w:val="00B70451"/>
    <w:rsid w:val="00B7120F"/>
    <w:rsid w:val="00B83C51"/>
    <w:rsid w:val="00B853C9"/>
    <w:rsid w:val="00BD6109"/>
    <w:rsid w:val="00BE7AA6"/>
    <w:rsid w:val="00BF38E2"/>
    <w:rsid w:val="00BF657A"/>
    <w:rsid w:val="00C31A40"/>
    <w:rsid w:val="00C34E4F"/>
    <w:rsid w:val="00C432AE"/>
    <w:rsid w:val="00C677B8"/>
    <w:rsid w:val="00C67948"/>
    <w:rsid w:val="00C737DA"/>
    <w:rsid w:val="00C73E71"/>
    <w:rsid w:val="00C75D5A"/>
    <w:rsid w:val="00CA1C20"/>
    <w:rsid w:val="00CA2245"/>
    <w:rsid w:val="00CB2DB0"/>
    <w:rsid w:val="00CC55D2"/>
    <w:rsid w:val="00CE011F"/>
    <w:rsid w:val="00CE4ADF"/>
    <w:rsid w:val="00CE5DB8"/>
    <w:rsid w:val="00D25FDD"/>
    <w:rsid w:val="00D26FF8"/>
    <w:rsid w:val="00D2721C"/>
    <w:rsid w:val="00D34A5C"/>
    <w:rsid w:val="00D42332"/>
    <w:rsid w:val="00D55A63"/>
    <w:rsid w:val="00D6778F"/>
    <w:rsid w:val="00D837C0"/>
    <w:rsid w:val="00D92A74"/>
    <w:rsid w:val="00D94716"/>
    <w:rsid w:val="00DA75BB"/>
    <w:rsid w:val="00DC4F56"/>
    <w:rsid w:val="00DD0788"/>
    <w:rsid w:val="00E2320A"/>
    <w:rsid w:val="00E240B1"/>
    <w:rsid w:val="00E507FA"/>
    <w:rsid w:val="00EA5588"/>
    <w:rsid w:val="00F13998"/>
    <w:rsid w:val="00F17DC6"/>
    <w:rsid w:val="00F37CED"/>
    <w:rsid w:val="00F52A97"/>
    <w:rsid w:val="00F547AF"/>
    <w:rsid w:val="00F71CF7"/>
    <w:rsid w:val="00F863B3"/>
    <w:rsid w:val="00F902DB"/>
    <w:rsid w:val="00F951F0"/>
    <w:rsid w:val="00FD2841"/>
    <w:rsid w:val="00FD7C99"/>
    <w:rsid w:val="00FF2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B6EE"/>
  <w15:docId w15:val="{AA4326FA-8422-45F8-92D9-25D5B6D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2E2"/>
    <w:rPr>
      <w:lang w:val="ro-RO"/>
    </w:rPr>
  </w:style>
  <w:style w:type="paragraph" w:styleId="Footer">
    <w:name w:val="footer"/>
    <w:basedOn w:val="Normal"/>
    <w:link w:val="FooterChar"/>
    <w:uiPriority w:val="99"/>
    <w:unhideWhenUsed/>
    <w:rsid w:val="0053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2E2"/>
    <w:rPr>
      <w:lang w:val="ro-RO"/>
    </w:rPr>
  </w:style>
  <w:style w:type="character" w:styleId="Hyperlink">
    <w:name w:val="Hyperlink"/>
    <w:basedOn w:val="DefaultParagraphFont"/>
    <w:uiPriority w:val="99"/>
    <w:unhideWhenUsed/>
    <w:rsid w:val="00CE4ADF"/>
    <w:rPr>
      <w:color w:val="0000FF" w:themeColor="hyperlink"/>
      <w:u w:val="single"/>
    </w:rPr>
  </w:style>
  <w:style w:type="character" w:customStyle="1" w:styleId="UnresolvedMention1">
    <w:name w:val="Unresolved Mention1"/>
    <w:basedOn w:val="DefaultParagraphFont"/>
    <w:uiPriority w:val="99"/>
    <w:semiHidden/>
    <w:unhideWhenUsed/>
    <w:rsid w:val="00CE4ADF"/>
    <w:rPr>
      <w:color w:val="605E5C"/>
      <w:shd w:val="clear" w:color="auto" w:fill="E1DFDD"/>
    </w:rPr>
  </w:style>
  <w:style w:type="character" w:styleId="CommentReference">
    <w:name w:val="annotation reference"/>
    <w:basedOn w:val="DefaultParagraphFont"/>
    <w:uiPriority w:val="99"/>
    <w:semiHidden/>
    <w:unhideWhenUsed/>
    <w:rsid w:val="00D55A63"/>
    <w:rPr>
      <w:sz w:val="16"/>
      <w:szCs w:val="16"/>
    </w:rPr>
  </w:style>
  <w:style w:type="paragraph" w:styleId="CommentText">
    <w:name w:val="annotation text"/>
    <w:basedOn w:val="Normal"/>
    <w:link w:val="CommentTextChar"/>
    <w:uiPriority w:val="99"/>
    <w:semiHidden/>
    <w:unhideWhenUsed/>
    <w:rsid w:val="00D55A63"/>
    <w:pPr>
      <w:spacing w:line="240" w:lineRule="auto"/>
    </w:pPr>
    <w:rPr>
      <w:sz w:val="20"/>
      <w:szCs w:val="20"/>
    </w:rPr>
  </w:style>
  <w:style w:type="character" w:customStyle="1" w:styleId="CommentTextChar">
    <w:name w:val="Comment Text Char"/>
    <w:basedOn w:val="DefaultParagraphFont"/>
    <w:link w:val="CommentText"/>
    <w:uiPriority w:val="99"/>
    <w:semiHidden/>
    <w:rsid w:val="00D55A63"/>
    <w:rPr>
      <w:sz w:val="20"/>
      <w:szCs w:val="20"/>
      <w:lang w:val="ro-RO"/>
    </w:rPr>
  </w:style>
  <w:style w:type="paragraph" w:styleId="CommentSubject">
    <w:name w:val="annotation subject"/>
    <w:basedOn w:val="CommentText"/>
    <w:next w:val="CommentText"/>
    <w:link w:val="CommentSubjectChar"/>
    <w:uiPriority w:val="99"/>
    <w:semiHidden/>
    <w:unhideWhenUsed/>
    <w:rsid w:val="00D55A63"/>
    <w:rPr>
      <w:b/>
      <w:bCs/>
    </w:rPr>
  </w:style>
  <w:style w:type="character" w:customStyle="1" w:styleId="CommentSubjectChar">
    <w:name w:val="Comment Subject Char"/>
    <w:basedOn w:val="CommentTextChar"/>
    <w:link w:val="CommentSubject"/>
    <w:uiPriority w:val="99"/>
    <w:semiHidden/>
    <w:rsid w:val="00D55A63"/>
    <w:rPr>
      <w:b/>
      <w:bCs/>
      <w:sz w:val="20"/>
      <w:szCs w:val="20"/>
      <w:lang w:val="ro-RO"/>
    </w:rPr>
  </w:style>
  <w:style w:type="paragraph" w:styleId="BalloonText">
    <w:name w:val="Balloon Text"/>
    <w:basedOn w:val="Normal"/>
    <w:link w:val="BalloonTextChar"/>
    <w:uiPriority w:val="99"/>
    <w:semiHidden/>
    <w:unhideWhenUsed/>
    <w:rsid w:val="00D55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A63"/>
    <w:rPr>
      <w:rFonts w:ascii="Segoe UI" w:hAnsi="Segoe UI" w:cs="Segoe UI"/>
      <w:sz w:val="18"/>
      <w:szCs w:val="18"/>
      <w:lang w:val="ro-RO"/>
    </w:rPr>
  </w:style>
  <w:style w:type="character" w:styleId="UnresolvedMention">
    <w:name w:val="Unresolved Mention"/>
    <w:basedOn w:val="DefaultParagraphFont"/>
    <w:uiPriority w:val="99"/>
    <w:semiHidden/>
    <w:unhideWhenUsed/>
    <w:rsid w:val="00D837C0"/>
    <w:rPr>
      <w:color w:val="605E5C"/>
      <w:shd w:val="clear" w:color="auto" w:fill="E1DFDD"/>
    </w:rPr>
  </w:style>
  <w:style w:type="character" w:styleId="FollowedHyperlink">
    <w:name w:val="FollowedHyperlink"/>
    <w:basedOn w:val="DefaultParagraphFont"/>
    <w:uiPriority w:val="99"/>
    <w:semiHidden/>
    <w:unhideWhenUsed/>
    <w:rsid w:val="00F37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5809">
      <w:bodyDiv w:val="1"/>
      <w:marLeft w:val="0"/>
      <w:marRight w:val="0"/>
      <w:marTop w:val="0"/>
      <w:marBottom w:val="0"/>
      <w:divBdr>
        <w:top w:val="none" w:sz="0" w:space="0" w:color="auto"/>
        <w:left w:val="none" w:sz="0" w:space="0" w:color="auto"/>
        <w:bottom w:val="none" w:sz="0" w:space="0" w:color="auto"/>
        <w:right w:val="none" w:sz="0" w:space="0" w:color="auto"/>
      </w:divBdr>
    </w:div>
    <w:div w:id="371266553">
      <w:bodyDiv w:val="1"/>
      <w:marLeft w:val="0"/>
      <w:marRight w:val="0"/>
      <w:marTop w:val="0"/>
      <w:marBottom w:val="0"/>
      <w:divBdr>
        <w:top w:val="none" w:sz="0" w:space="0" w:color="auto"/>
        <w:left w:val="none" w:sz="0" w:space="0" w:color="auto"/>
        <w:bottom w:val="none" w:sz="0" w:space="0" w:color="auto"/>
        <w:right w:val="none" w:sz="0" w:space="0" w:color="auto"/>
      </w:divBdr>
      <w:divsChild>
        <w:div w:id="350225203">
          <w:marLeft w:val="0"/>
          <w:marRight w:val="0"/>
          <w:marTop w:val="0"/>
          <w:marBottom w:val="0"/>
          <w:divBdr>
            <w:top w:val="none" w:sz="0" w:space="0" w:color="auto"/>
            <w:left w:val="none" w:sz="0" w:space="0" w:color="auto"/>
            <w:bottom w:val="none" w:sz="0" w:space="0" w:color="auto"/>
            <w:right w:val="none" w:sz="0" w:space="0" w:color="auto"/>
          </w:divBdr>
          <w:divsChild>
            <w:div w:id="2015103841">
              <w:marLeft w:val="0"/>
              <w:marRight w:val="0"/>
              <w:marTop w:val="0"/>
              <w:marBottom w:val="0"/>
              <w:divBdr>
                <w:top w:val="none" w:sz="0" w:space="0" w:color="auto"/>
                <w:left w:val="none" w:sz="0" w:space="0" w:color="auto"/>
                <w:bottom w:val="none" w:sz="0" w:space="0" w:color="auto"/>
                <w:right w:val="none" w:sz="0" w:space="0" w:color="auto"/>
              </w:divBdr>
              <w:divsChild>
                <w:div w:id="11577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8759">
      <w:bodyDiv w:val="1"/>
      <w:marLeft w:val="0"/>
      <w:marRight w:val="0"/>
      <w:marTop w:val="0"/>
      <w:marBottom w:val="0"/>
      <w:divBdr>
        <w:top w:val="none" w:sz="0" w:space="0" w:color="auto"/>
        <w:left w:val="none" w:sz="0" w:space="0" w:color="auto"/>
        <w:bottom w:val="none" w:sz="0" w:space="0" w:color="auto"/>
        <w:right w:val="none" w:sz="0" w:space="0" w:color="auto"/>
      </w:divBdr>
    </w:div>
    <w:div w:id="561990992">
      <w:bodyDiv w:val="1"/>
      <w:marLeft w:val="0"/>
      <w:marRight w:val="0"/>
      <w:marTop w:val="0"/>
      <w:marBottom w:val="0"/>
      <w:divBdr>
        <w:top w:val="none" w:sz="0" w:space="0" w:color="auto"/>
        <w:left w:val="none" w:sz="0" w:space="0" w:color="auto"/>
        <w:bottom w:val="none" w:sz="0" w:space="0" w:color="auto"/>
        <w:right w:val="none" w:sz="0" w:space="0" w:color="auto"/>
      </w:divBdr>
    </w:div>
    <w:div w:id="818226259">
      <w:bodyDiv w:val="1"/>
      <w:marLeft w:val="0"/>
      <w:marRight w:val="0"/>
      <w:marTop w:val="0"/>
      <w:marBottom w:val="0"/>
      <w:divBdr>
        <w:top w:val="none" w:sz="0" w:space="0" w:color="auto"/>
        <w:left w:val="none" w:sz="0" w:space="0" w:color="auto"/>
        <w:bottom w:val="none" w:sz="0" w:space="0" w:color="auto"/>
        <w:right w:val="none" w:sz="0" w:space="0" w:color="auto"/>
      </w:divBdr>
    </w:div>
    <w:div w:id="947588898">
      <w:bodyDiv w:val="1"/>
      <w:marLeft w:val="0"/>
      <w:marRight w:val="0"/>
      <w:marTop w:val="0"/>
      <w:marBottom w:val="0"/>
      <w:divBdr>
        <w:top w:val="none" w:sz="0" w:space="0" w:color="auto"/>
        <w:left w:val="none" w:sz="0" w:space="0" w:color="auto"/>
        <w:bottom w:val="none" w:sz="0" w:space="0" w:color="auto"/>
        <w:right w:val="none" w:sz="0" w:space="0" w:color="auto"/>
      </w:divBdr>
    </w:div>
    <w:div w:id="1739664653">
      <w:bodyDiv w:val="1"/>
      <w:marLeft w:val="0"/>
      <w:marRight w:val="0"/>
      <w:marTop w:val="0"/>
      <w:marBottom w:val="0"/>
      <w:divBdr>
        <w:top w:val="none" w:sz="0" w:space="0" w:color="auto"/>
        <w:left w:val="none" w:sz="0" w:space="0" w:color="auto"/>
        <w:bottom w:val="none" w:sz="0" w:space="0" w:color="auto"/>
        <w:right w:val="none" w:sz="0" w:space="0" w:color="auto"/>
      </w:divBdr>
    </w:div>
    <w:div w:id="2068528983">
      <w:bodyDiv w:val="1"/>
      <w:marLeft w:val="0"/>
      <w:marRight w:val="0"/>
      <w:marTop w:val="0"/>
      <w:marBottom w:val="0"/>
      <w:divBdr>
        <w:top w:val="none" w:sz="0" w:space="0" w:color="auto"/>
        <w:left w:val="none" w:sz="0" w:space="0" w:color="auto"/>
        <w:bottom w:val="none" w:sz="0" w:space="0" w:color="auto"/>
        <w:right w:val="none" w:sz="0" w:space="0" w:color="auto"/>
      </w:divBdr>
      <w:divsChild>
        <w:div w:id="674113623">
          <w:marLeft w:val="0"/>
          <w:marRight w:val="0"/>
          <w:marTop w:val="0"/>
          <w:marBottom w:val="0"/>
          <w:divBdr>
            <w:top w:val="none" w:sz="0" w:space="0" w:color="auto"/>
            <w:left w:val="none" w:sz="0" w:space="0" w:color="auto"/>
            <w:bottom w:val="none" w:sz="0" w:space="0" w:color="auto"/>
            <w:right w:val="none" w:sz="0" w:space="0" w:color="auto"/>
          </w:divBdr>
          <w:divsChild>
            <w:div w:id="1514682093">
              <w:marLeft w:val="0"/>
              <w:marRight w:val="0"/>
              <w:marTop w:val="0"/>
              <w:marBottom w:val="0"/>
              <w:divBdr>
                <w:top w:val="none" w:sz="0" w:space="0" w:color="auto"/>
                <w:left w:val="none" w:sz="0" w:space="0" w:color="auto"/>
                <w:bottom w:val="none" w:sz="0" w:space="0" w:color="auto"/>
                <w:right w:val="none" w:sz="0" w:space="0" w:color="auto"/>
              </w:divBdr>
              <w:divsChild>
                <w:div w:id="11571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GradinaBotanicaDBrand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dina-botanica.unibuc.r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160.unibuc.r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E6529CCA1F5041ABAC04C9832A01C4" ma:contentTypeVersion="17" ma:contentTypeDescription="Create a new document." ma:contentTypeScope="" ma:versionID="1b7912a9a900bbd5e85b774387b9b353">
  <xsd:schema xmlns:xsd="http://www.w3.org/2001/XMLSchema" xmlns:xs="http://www.w3.org/2001/XMLSchema" xmlns:p="http://schemas.microsoft.com/office/2006/metadata/properties" xmlns:ns2="7fe9a171-728b-40a9-aa2f-b301349e7a51" xmlns:ns3="e106a0e2-1ea5-430e-ac41-2f90d05f42df" targetNamespace="http://schemas.microsoft.com/office/2006/metadata/properties" ma:root="true" ma:fieldsID="38741a7e44fcd490f75292207a78a313" ns2:_="" ns3:_="">
    <xsd:import namespace="7fe9a171-728b-40a9-aa2f-b301349e7a51"/>
    <xsd:import namespace="e106a0e2-1ea5-430e-ac41-2f90d05f4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9a171-728b-40a9-aa2f-b301349e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cd9f51-4d1e-4d57-bf3d-f118fc5c80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6a0e2-1ea5-430e-ac41-2f90d05f4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71194-8eae-47c3-8ea7-cba243d2f012}" ma:internalName="TaxCatchAll" ma:showField="CatchAllData" ma:web="e106a0e2-1ea5-430e-ac41-2f90d05f4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6a0e2-1ea5-430e-ac41-2f90d05f42df" xsi:nil="true"/>
    <lcf76f155ced4ddcb4097134ff3c332f xmlns="7fe9a171-728b-40a9-aa2f-b301349e7a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9C1381-BBBD-425A-AFDD-E2EAA387BB29}">
  <ds:schemaRefs>
    <ds:schemaRef ds:uri="http://schemas.microsoft.com/sharepoint/v3/contenttype/forms"/>
  </ds:schemaRefs>
</ds:datastoreItem>
</file>

<file path=customXml/itemProps2.xml><?xml version="1.0" encoding="utf-8"?>
<ds:datastoreItem xmlns:ds="http://schemas.openxmlformats.org/officeDocument/2006/customXml" ds:itemID="{95E4C826-D8FD-49BA-B8B7-8F4C18DBAD7C}">
  <ds:schemaRefs>
    <ds:schemaRef ds:uri="http://schemas.openxmlformats.org/officeDocument/2006/bibliography"/>
  </ds:schemaRefs>
</ds:datastoreItem>
</file>

<file path=customXml/itemProps3.xml><?xml version="1.0" encoding="utf-8"?>
<ds:datastoreItem xmlns:ds="http://schemas.openxmlformats.org/officeDocument/2006/customXml" ds:itemID="{94F4FD1B-9A46-4A1F-A1A7-F768D99C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9a171-728b-40a9-aa2f-b301349e7a51"/>
    <ds:schemaRef ds:uri="e106a0e2-1ea5-430e-ac41-2f90d05f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01A7A-4AA0-4AD3-B36F-609EB4001471}">
  <ds:schemaRefs>
    <ds:schemaRef ds:uri="http://schemas.microsoft.com/office/2006/metadata/properties"/>
    <ds:schemaRef ds:uri="http://schemas.microsoft.com/office/infopath/2007/PartnerControls"/>
    <ds:schemaRef ds:uri="e106a0e2-1ea5-430e-ac41-2f90d05f42df"/>
    <ds:schemaRef ds:uri="7fe9a171-728b-40a9-aa2f-b301349e7a51"/>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359</Words>
  <Characters>2049</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Olteanu</dc:creator>
  <cp:lastModifiedBy>IOAN MICLEA</cp:lastModifiedBy>
  <cp:revision>70</cp:revision>
  <cp:lastPrinted>2024-06-03T12:42:00Z</cp:lastPrinted>
  <dcterms:created xsi:type="dcterms:W3CDTF">2024-03-25T14:34:00Z</dcterms:created>
  <dcterms:modified xsi:type="dcterms:W3CDTF">2024-07-08T07:48:00Z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0x01010074E6529CCA1F5041ABAC04C9832A01C4</vt:lpwstr>
  </property>
</Properties>
</file>