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9C9384" w14:textId="501189E1" w:rsidR="009912C4" w:rsidRPr="00672A46" w:rsidRDefault="009912C4">
      <w:pPr>
        <w:spacing w:line="36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The University of Bucharest, present at the 16</w:t>
      </w:r>
      <w:r w:rsidRPr="00672A46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/>
        </w:rPr>
        <w:t>th</w:t>
      </w:r>
      <w:r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edition of the </w:t>
      </w:r>
      <w:r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Conference of Rectors from the Black Sea Region BSUN 2024</w:t>
      </w:r>
      <w:r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in Istanbul</w:t>
      </w:r>
    </w:p>
    <w:p w14:paraId="4DB3D25E" w14:textId="77777777" w:rsidR="009912C4" w:rsidRPr="00672A46" w:rsidRDefault="009912C4">
      <w:pPr>
        <w:spacing w:line="360" w:lineRule="auto"/>
        <w:ind w:left="72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00000002" w14:textId="77777777" w:rsidR="007F6243" w:rsidRPr="00672A46" w:rsidRDefault="007F6243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14:paraId="00000003" w14:textId="77777777" w:rsidR="007F6243" w:rsidRPr="00672A46" w:rsidRDefault="007F6243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04" w14:textId="3B21A21B" w:rsidR="007F6243" w:rsidRPr="00672A46" w:rsidRDefault="00672A46" w:rsidP="009912C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Between</w:t>
      </w:r>
      <w:r w:rsidR="009912C4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July 11</w:t>
      </w:r>
      <w:r w:rsidR="009912C4" w:rsidRPr="00672A46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9912C4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– 12</w:t>
      </w:r>
      <w:r w:rsidR="009912C4" w:rsidRPr="00672A46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9912C4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2024,</w:t>
      </w:r>
      <w:proofErr w:type="gramEnd"/>
      <w:r w:rsidR="009912C4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the University in Istanbul (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Turkey</w:t>
      </w:r>
      <w:r w:rsidR="009912C4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hosted the 16</w:t>
      </w:r>
      <w:r w:rsidRPr="00672A46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edit</w:t>
      </w:r>
      <w:r w:rsidR="009912C4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ion of the Congress </w:t>
      </w:r>
      <w:r w:rsidR="009912C4" w:rsidRPr="00672A46">
        <w:rPr>
          <w:rFonts w:ascii="Times New Roman" w:eastAsia="Times New Roman" w:hAnsi="Times New Roman" w:cs="Times New Roman"/>
          <w:b/>
          <w:i/>
          <w:sz w:val="24"/>
          <w:szCs w:val="24"/>
          <w:lang w:val="en-US"/>
        </w:rPr>
        <w:t>Conference of Rectors from the Black Sea Region BSUN 2024</w:t>
      </w:r>
      <w:r w:rsidR="009912C4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</w:p>
    <w:p w14:paraId="00000006" w14:textId="77777777" w:rsidR="007F6243" w:rsidRPr="00672A46" w:rsidRDefault="007F624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1E829C5" w14:textId="44F68A6A" w:rsidR="009912C4" w:rsidRPr="00672A46" w:rsidRDefault="009912C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The B</w:t>
      </w:r>
      <w:r w:rsidR="00672A46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lack </w:t>
      </w:r>
      <w:r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Sea Universities Network – BSUN 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is the largest interuniversity cooperation platform from the extended region of the </w:t>
      </w:r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Black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sea, involving 120 universities from the 12 member states of the Economic Cooperation </w:t>
      </w:r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Organization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the Black Sea, including Albania, Armenia, </w:t>
      </w:r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Azerbaijan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, Bulgaria, Georgia, Greece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, Moldova, Ro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ma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nia, Serbia, </w:t>
      </w:r>
      <w:r w:rsid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he Russian Federation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Turkey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Ukraine. BSUN aims to facilitate inter-university cooperation and generating of synergies between </w:t>
      </w:r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education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scientific </w:t>
      </w:r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research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innovation and cultural cooperation. </w:t>
      </w:r>
    </w:p>
    <w:p w14:paraId="00000007" w14:textId="73B3DE95" w:rsidR="007F6243" w:rsidRPr="00672A46" w:rsidRDefault="00672A4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9912C4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University of Bucharest was represented at the event by </w:t>
      </w:r>
      <w:r w:rsidR="009912C4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professor Marian </w:t>
      </w:r>
      <w:proofErr w:type="spellStart"/>
      <w:r w:rsidR="009912C4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Preda</w:t>
      </w:r>
      <w:proofErr w:type="spellEnd"/>
      <w:r w:rsidR="009912C4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the Rector of the University of Bucharest and 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president</w:t>
      </w:r>
      <w:r w:rsidR="009912C4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BSUN, by </w:t>
      </w:r>
      <w:r w:rsidR="009912C4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associate professor </w:t>
      </w:r>
      <w:proofErr w:type="spellStart"/>
      <w:r w:rsidR="009912C4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Sorin</w:t>
      </w:r>
      <w:proofErr w:type="spellEnd"/>
      <w:r w:rsidR="009912C4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912C4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Costreie</w:t>
      </w:r>
      <w:proofErr w:type="spellEnd"/>
      <w:r w:rsidR="009912C4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president of the </w:t>
      </w:r>
      <w:r w:rsidR="009912C4" w:rsidRPr="00672A4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Network of Universities from the Capitals of Europe – UNICA</w:t>
      </w:r>
      <w:r w:rsidR="009912C4" w:rsidRPr="00672A4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="009912C4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and coordinator of the CIVIS Alliance in UB, by </w:t>
      </w:r>
      <w:r w:rsidR="009912C4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professor Lucian </w:t>
      </w:r>
      <w:proofErr w:type="spellStart"/>
      <w:r w:rsidR="009912C4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Ciolan</w:t>
      </w:r>
      <w:proofErr w:type="spellEnd"/>
      <w:r w:rsidR="009912C4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Vice-rector for 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Development</w:t>
      </w:r>
      <w:r w:rsidR="009912C4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projects and Lifelong Learning of the 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University</w:t>
      </w:r>
      <w:r w:rsidR="009912C4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of Bucharest, as well as by </w:t>
      </w:r>
      <w:r w:rsidR="009912C4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professor Marian </w:t>
      </w:r>
      <w:proofErr w:type="spellStart"/>
      <w:r w:rsidR="009912C4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Zulean</w:t>
      </w:r>
      <w:proofErr w:type="spellEnd"/>
      <w:r w:rsidR="009912C4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9912C4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professor Elena </w:t>
      </w:r>
      <w:proofErr w:type="spellStart"/>
      <w:r w:rsidR="009912C4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Nolica</w:t>
      </w:r>
      <w:proofErr w:type="spellEnd"/>
      <w:r w:rsidR="009912C4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912C4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Druică</w:t>
      </w:r>
      <w:proofErr w:type="spellEnd"/>
      <w:r w:rsidR="009912C4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</w:t>
      </w:r>
      <w:r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professor</w:t>
      </w:r>
      <w:r w:rsidR="009912C4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912C4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Călin</w:t>
      </w:r>
      <w:proofErr w:type="spellEnd"/>
      <w:r w:rsidR="009912C4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9912C4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Vâlsan</w:t>
      </w:r>
      <w:proofErr w:type="spellEnd"/>
      <w:r w:rsidR="009912C4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, teaching staff of the UB Faculty of Business and Administration.</w:t>
      </w:r>
    </w:p>
    <w:p w14:paraId="00000008" w14:textId="77777777" w:rsidR="007F6243" w:rsidRPr="00672A46" w:rsidRDefault="007F624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0A" w14:textId="7B413824" w:rsidR="007F6243" w:rsidRPr="00672A46" w:rsidRDefault="009912C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event was also attended by H.E. </w:t>
      </w:r>
      <w:proofErr w:type="gramStart"/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professor</w:t>
      </w:r>
      <w:proofErr w:type="gramEnd"/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Emil Constantinescu, former rector of the University of Bucharest 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(1992–1996) 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and President of Romania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(1996-2000),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as well as by HE. </w:t>
      </w:r>
      <w:proofErr w:type="spellStart"/>
      <w:r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Lazăr</w:t>
      </w:r>
      <w:proofErr w:type="spellEnd"/>
      <w:r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Comănescu</w:t>
      </w:r>
      <w:proofErr w:type="spellEnd"/>
      <w:r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, 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General Secreta</w:t>
      </w:r>
      <w:r w:rsidR="0043148D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ry of the Economic Cooperation O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rganization at the </w:t>
      </w:r>
      <w:r w:rsidR="0043148D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Black Sea</w:t>
      </w:r>
      <w:r w:rsidR="0043148D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(</w:t>
      </w:r>
      <w:r w:rsidR="0043148D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BSEC)</w:t>
      </w:r>
      <w:r w:rsidR="0043148D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45A69862" w14:textId="77777777" w:rsidR="0043148D" w:rsidRPr="00672A46" w:rsidRDefault="0043148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0D" w14:textId="131619FC" w:rsidR="007F6243" w:rsidRPr="00672A46" w:rsidRDefault="0043148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Within the</w:t>
      </w:r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2024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Congress</w:t>
      </w:r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professor</w:t>
      </w:r>
      <w:r w:rsidR="00672A46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Marian </w:t>
      </w:r>
      <w:proofErr w:type="spellStart"/>
      <w:r w:rsidR="00672A46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Zulean</w:t>
      </w:r>
      <w:proofErr w:type="spellEnd"/>
      <w:r w:rsidR="00672A46"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presented the volume</w:t>
      </w:r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hyperlink r:id="rId5">
        <w:r w:rsidR="00672A46" w:rsidRPr="00672A46"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  <w:lang w:val="en-US"/>
          </w:rPr>
          <w:t>„</w:t>
        </w:r>
      </w:hyperlink>
      <w:hyperlink r:id="rId6">
        <w:r w:rsidR="00672A46" w:rsidRPr="00672A46">
          <w:rPr>
            <w:rFonts w:ascii="Times New Roman" w:eastAsia="Times New Roman" w:hAnsi="Times New Roman" w:cs="Times New Roman"/>
            <w:b/>
            <w:i/>
            <w:color w:val="1155CC"/>
            <w:sz w:val="24"/>
            <w:szCs w:val="24"/>
            <w:u w:val="single"/>
            <w:lang w:val="en-US"/>
          </w:rPr>
          <w:t>Social Values and Identities in the Black Sea Region</w:t>
        </w:r>
      </w:hyperlink>
      <w:hyperlink r:id="rId7">
        <w:r w:rsidR="00672A46" w:rsidRPr="00672A46"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  <w:lang w:val="en-US"/>
          </w:rPr>
          <w:t>”</w:t>
        </w:r>
      </w:hyperlink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edited by lecturer</w:t>
      </w:r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Mălina</w:t>
      </w:r>
      <w:proofErr w:type="spellEnd"/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Voicu</w:t>
      </w:r>
      <w:proofErr w:type="spellEnd"/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dr. </w:t>
      </w:r>
      <w:proofErr w:type="spellStart"/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Kseniya</w:t>
      </w:r>
      <w:proofErr w:type="spellEnd"/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Kizilova</w:t>
      </w:r>
      <w:proofErr w:type="spellEnd"/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and professor</w:t>
      </w:r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Marian </w:t>
      </w:r>
      <w:proofErr w:type="spellStart"/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Zulean</w:t>
      </w:r>
      <w:proofErr w:type="spellEnd"/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0000000E" w14:textId="77777777" w:rsidR="007F6243" w:rsidRPr="00672A46" w:rsidRDefault="007F624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346E843" w14:textId="642A2002" w:rsidR="0043148D" w:rsidRPr="00672A46" w:rsidRDefault="0043148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This year’s event took the form of </w:t>
      </w:r>
      <w:r w:rsidR="00672A46" w:rsidRPr="00672A4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Summi</w:t>
      </w:r>
      <w:r w:rsidR="00672A46" w:rsidRPr="00672A4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t of the Future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for the extended region of the Black Sea. This aims to integrate in the global efforts to contribute to the works of the UN General 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Assembly, which will be held this September in New York, with the objective of adopting a </w:t>
      </w:r>
      <w:r w:rsidRPr="00672A4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Pact</w:t>
      </w:r>
      <w:r w:rsidRPr="00672A4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for the Future</w:t>
      </w:r>
      <w:r w:rsidRPr="00672A4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. 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The results of the Congress will be expressed under the title </w:t>
      </w:r>
      <w:r w:rsidRPr="00672A4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Declaration of the Rectors of the BSUN Member Universities</w:t>
      </w:r>
      <w:r w:rsidRPr="00672A4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.</w:t>
      </w:r>
    </w:p>
    <w:p w14:paraId="6538C744" w14:textId="77777777" w:rsidR="0043148D" w:rsidRPr="00672A46" w:rsidRDefault="00672A4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5B7FC053" w14:textId="6059E497" w:rsidR="0043148D" w:rsidRPr="00672A46" w:rsidRDefault="0043148D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Among the subjects discusses during the 2024 Congress, we mention: promoting scientific based decisions in society and </w:t>
      </w:r>
      <w:r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the role of universities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transforming education and society, a new </w:t>
      </w:r>
      <w:r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peace agenda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the extended region of the Black Sea and the reform of the regional cooper</w:t>
      </w:r>
      <w:r w:rsidR="00672A46">
        <w:rPr>
          <w:rFonts w:ascii="Times New Roman" w:eastAsia="Times New Roman" w:hAnsi="Times New Roman" w:cs="Times New Roman"/>
          <w:sz w:val="24"/>
          <w:szCs w:val="24"/>
          <w:lang w:val="en-US"/>
        </w:rPr>
        <w:t>ation institutions, pathways fo</w:t>
      </w:r>
      <w:bookmarkStart w:id="0" w:name="_GoBack"/>
      <w:bookmarkEnd w:id="0"/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 a pact for the </w:t>
      </w:r>
      <w:r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future of the extended region of the Black Sea. </w:t>
      </w:r>
    </w:p>
    <w:p w14:paraId="00000012" w14:textId="77777777" w:rsidR="007F6243" w:rsidRPr="00672A46" w:rsidRDefault="007F624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13" w14:textId="31CD1BDC" w:rsidR="007F6243" w:rsidRPr="00672A46" w:rsidRDefault="0043148D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72A46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The full program of the Congress</w:t>
      </w:r>
      <w:r w:rsidR="00672A46"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672A46" w:rsidRPr="00672A46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Conference of Rectors from the Black Sea Region BSUN 2024</w:t>
      </w:r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 available </w:t>
      </w:r>
      <w:hyperlink r:id="rId8" w:history="1">
        <w:r w:rsidRPr="00672A46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/>
          </w:rPr>
          <w:t>here</w:t>
        </w:r>
      </w:hyperlink>
      <w:r w:rsidRPr="00672A4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14:paraId="00000014" w14:textId="77777777" w:rsidR="007F6243" w:rsidRPr="00672A46" w:rsidRDefault="007F624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15" w14:textId="77777777" w:rsidR="007F6243" w:rsidRPr="00672A46" w:rsidRDefault="007F6243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16" w14:textId="77777777" w:rsidR="007F6243" w:rsidRPr="00672A46" w:rsidRDefault="007F6243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17" w14:textId="77777777" w:rsidR="007F6243" w:rsidRPr="00672A46" w:rsidRDefault="007F6243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18" w14:textId="77777777" w:rsidR="007F6243" w:rsidRPr="00672A46" w:rsidRDefault="007F6243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19" w14:textId="77777777" w:rsidR="007F6243" w:rsidRPr="00672A46" w:rsidRDefault="007F6243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1A" w14:textId="77777777" w:rsidR="007F6243" w:rsidRPr="00672A46" w:rsidRDefault="007F6243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1B" w14:textId="77777777" w:rsidR="007F6243" w:rsidRPr="00672A46" w:rsidRDefault="007F6243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1C" w14:textId="77777777" w:rsidR="007F6243" w:rsidRPr="00672A46" w:rsidRDefault="007F6243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1D" w14:textId="77777777" w:rsidR="007F6243" w:rsidRPr="00672A46" w:rsidRDefault="007F6243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1E" w14:textId="77777777" w:rsidR="007F6243" w:rsidRPr="00672A46" w:rsidRDefault="007F6243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1F" w14:textId="77777777" w:rsidR="007F6243" w:rsidRPr="00672A46" w:rsidRDefault="007F6243">
      <w:pPr>
        <w:spacing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000020" w14:textId="77777777" w:rsidR="007F6243" w:rsidRPr="00672A46" w:rsidRDefault="007F6243">
      <w:pPr>
        <w:rPr>
          <w:lang w:val="en-US"/>
        </w:rPr>
      </w:pPr>
    </w:p>
    <w:sectPr w:rsidR="007F6243" w:rsidRPr="00672A4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7F6243"/>
    <w:rsid w:val="0043148D"/>
    <w:rsid w:val="00672A46"/>
    <w:rsid w:val="007F6243"/>
    <w:rsid w:val="0099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4314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4314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buc.ro/wp-content/uploads/2024/07/BSUN_2024_Congress_Final_Program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wman.com/ISBN/9781666918250/Social-Values-and-Identities-in-the-Black-Sea-Regio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owman.com/ISBN/9781666918250/Social-Values-and-Identities-in-the-Black-Sea-Region" TargetMode="External"/><Relationship Id="rId5" Type="http://schemas.openxmlformats.org/officeDocument/2006/relationships/hyperlink" Target="https://rowman.com/ISBN/9781666918250/Social-Values-and-Identities-in-the-Black-Sea-Regio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490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Radu</cp:lastModifiedBy>
  <cp:revision>3</cp:revision>
  <dcterms:created xsi:type="dcterms:W3CDTF">2024-07-19T07:06:00Z</dcterms:created>
  <dcterms:modified xsi:type="dcterms:W3CDTF">2024-07-19T07:25:00Z</dcterms:modified>
</cp:coreProperties>
</file>