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BA074" w14:textId="77777777" w:rsidR="007743B5" w:rsidRPr="001F75DE" w:rsidRDefault="007743B5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47E2FDF8" w14:textId="4A4B2BF7" w:rsidR="00DD6E4E" w:rsidRPr="001F75DE" w:rsidRDefault="00BA200B" w:rsidP="003F5AD2">
      <w:pPr>
        <w:jc w:val="both"/>
        <w:rPr>
          <w:rFonts w:ascii="Times New Roman" w:hAnsi="Times New Roman" w:cs="Times New Roman"/>
          <w:b/>
          <w:lang w:val="ro-RO"/>
        </w:rPr>
      </w:pPr>
      <w:r w:rsidRPr="001F75DE">
        <w:rPr>
          <w:rFonts w:ascii="Times New Roman" w:hAnsi="Times New Roman" w:cs="Times New Roman"/>
          <w:b/>
          <w:lang w:val="ro-RO"/>
        </w:rPr>
        <w:t>Premii de excelență pentru absolvenții programului de master „Economie Comportamentală” (</w:t>
      </w:r>
      <w:proofErr w:type="spellStart"/>
      <w:r w:rsidRPr="001F75DE">
        <w:rPr>
          <w:rFonts w:ascii="Times New Roman" w:hAnsi="Times New Roman" w:cs="Times New Roman"/>
          <w:b/>
          <w:lang w:val="ro-RO"/>
        </w:rPr>
        <w:t>Behavioral</w:t>
      </w:r>
      <w:proofErr w:type="spellEnd"/>
      <w:r w:rsidRPr="001F75DE"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 w:rsidRPr="001F75DE">
        <w:rPr>
          <w:rFonts w:ascii="Times New Roman" w:hAnsi="Times New Roman" w:cs="Times New Roman"/>
          <w:b/>
          <w:lang w:val="ro-RO"/>
        </w:rPr>
        <w:t>Economics</w:t>
      </w:r>
      <w:proofErr w:type="spellEnd"/>
      <w:r w:rsidRPr="001F75DE">
        <w:rPr>
          <w:rFonts w:ascii="Times New Roman" w:hAnsi="Times New Roman" w:cs="Times New Roman"/>
          <w:b/>
          <w:lang w:val="ro-RO"/>
        </w:rPr>
        <w:t>), derulat de F</w:t>
      </w:r>
      <w:r w:rsidR="00DC350F">
        <w:rPr>
          <w:rFonts w:ascii="Times New Roman" w:hAnsi="Times New Roman" w:cs="Times New Roman"/>
          <w:b/>
          <w:lang w:val="ro-RO"/>
        </w:rPr>
        <w:t xml:space="preserve">acultatea de Administrație și Afaceri </w:t>
      </w:r>
      <w:r w:rsidRPr="001F75DE">
        <w:rPr>
          <w:rFonts w:ascii="Times New Roman" w:hAnsi="Times New Roman" w:cs="Times New Roman"/>
          <w:b/>
          <w:lang w:val="ro-RO"/>
        </w:rPr>
        <w:t>a UB</w:t>
      </w:r>
    </w:p>
    <w:p w14:paraId="6A35E6F0" w14:textId="77777777" w:rsidR="00DD6E4E" w:rsidRPr="001F75DE" w:rsidRDefault="00DD6E4E" w:rsidP="003F5AD2">
      <w:pPr>
        <w:jc w:val="both"/>
        <w:rPr>
          <w:rFonts w:ascii="Times New Roman" w:hAnsi="Times New Roman" w:cs="Times New Roman"/>
          <w:b/>
          <w:lang w:val="ro-RO"/>
        </w:rPr>
      </w:pPr>
    </w:p>
    <w:p w14:paraId="5CBF8131" w14:textId="4A9B4CAE" w:rsidR="00DD6E4E" w:rsidRPr="001F75DE" w:rsidRDefault="00DD6E4E" w:rsidP="003F5AD2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b/>
          <w:lang w:val="ro-RO"/>
        </w:rPr>
        <w:t>Luni, 8 iulie 2024,</w:t>
      </w:r>
      <w:r w:rsidRPr="001F75DE">
        <w:rPr>
          <w:rFonts w:ascii="Times New Roman" w:hAnsi="Times New Roman" w:cs="Times New Roman"/>
          <w:lang w:val="ro-RO"/>
        </w:rPr>
        <w:t xml:space="preserve"> autorii celor mai bune cinci lucrări de disertație, absolvenți ai programului </w:t>
      </w:r>
      <w:r w:rsidR="00BA200B" w:rsidRPr="001F75DE">
        <w:rPr>
          <w:rFonts w:ascii="Times New Roman" w:hAnsi="Times New Roman" w:cs="Times New Roman"/>
          <w:lang w:val="ro-RO"/>
        </w:rPr>
        <w:t xml:space="preserve">de master </w:t>
      </w:r>
      <w:r w:rsidRPr="001F75DE">
        <w:rPr>
          <w:rFonts w:ascii="Times New Roman" w:hAnsi="Times New Roman" w:cs="Times New Roman"/>
          <w:lang w:val="ro-RO"/>
        </w:rPr>
        <w:t>„Economie Comportamentală” (</w:t>
      </w:r>
      <w:proofErr w:type="spellStart"/>
      <w:r w:rsidR="00A35835" w:rsidRPr="001F75DE">
        <w:rPr>
          <w:rFonts w:ascii="Times New Roman" w:hAnsi="Times New Roman" w:cs="Times New Roman"/>
          <w:lang w:val="ro-RO"/>
        </w:rPr>
        <w:t>Behavioral</w:t>
      </w:r>
      <w:proofErr w:type="spellEnd"/>
      <w:r w:rsidR="00A35835" w:rsidRPr="001F75D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A35835" w:rsidRPr="001F75DE">
        <w:rPr>
          <w:rFonts w:ascii="Times New Roman" w:hAnsi="Times New Roman" w:cs="Times New Roman"/>
          <w:lang w:val="ro-RO"/>
        </w:rPr>
        <w:t>Economics</w:t>
      </w:r>
      <w:proofErr w:type="spellEnd"/>
      <w:r w:rsidRPr="001F75DE">
        <w:rPr>
          <w:rFonts w:ascii="Times New Roman" w:hAnsi="Times New Roman" w:cs="Times New Roman"/>
          <w:lang w:val="ro-RO"/>
        </w:rPr>
        <w:t xml:space="preserve">), promoția 2022– 2024, </w:t>
      </w:r>
      <w:r w:rsidR="00A35835" w:rsidRPr="001F75DE">
        <w:rPr>
          <w:rFonts w:ascii="Times New Roman" w:hAnsi="Times New Roman" w:cs="Times New Roman"/>
          <w:lang w:val="ro-RO"/>
        </w:rPr>
        <w:t>derulat de Facultatea</w:t>
      </w:r>
      <w:r w:rsidRPr="001F75DE">
        <w:rPr>
          <w:rFonts w:ascii="Times New Roman" w:hAnsi="Times New Roman" w:cs="Times New Roman"/>
          <w:lang w:val="ro-RO"/>
        </w:rPr>
        <w:t xml:space="preserve"> de Administrație și Afaceri a Universității din București, au fost premiați în cadrul unei</w:t>
      </w:r>
      <w:r w:rsidR="003D16C7" w:rsidRPr="001F75DE">
        <w:rPr>
          <w:rFonts w:ascii="Times New Roman" w:hAnsi="Times New Roman" w:cs="Times New Roman"/>
          <w:lang w:val="ro-RO"/>
        </w:rPr>
        <w:t xml:space="preserve"> ceremonii</w:t>
      </w:r>
      <w:r w:rsidR="001F75DE">
        <w:rPr>
          <w:rFonts w:ascii="Times New Roman" w:hAnsi="Times New Roman" w:cs="Times New Roman"/>
          <w:lang w:val="ro-RO"/>
        </w:rPr>
        <w:t xml:space="preserve"> notabile</w:t>
      </w:r>
      <w:r w:rsidRPr="001F75DE">
        <w:rPr>
          <w:rFonts w:ascii="Times New Roman" w:hAnsi="Times New Roman" w:cs="Times New Roman"/>
          <w:lang w:val="ro-RO"/>
        </w:rPr>
        <w:t xml:space="preserve">. </w:t>
      </w:r>
    </w:p>
    <w:p w14:paraId="20F5846F" w14:textId="77777777" w:rsidR="003D16C7" w:rsidRPr="001F75DE" w:rsidRDefault="003D16C7" w:rsidP="003F5AD2">
      <w:pPr>
        <w:jc w:val="both"/>
        <w:rPr>
          <w:rFonts w:ascii="Times New Roman" w:hAnsi="Times New Roman" w:cs="Times New Roman"/>
          <w:lang w:val="ro-RO"/>
        </w:rPr>
      </w:pPr>
    </w:p>
    <w:p w14:paraId="06BB34CF" w14:textId="4F503FE0" w:rsidR="002B21ED" w:rsidRPr="001F75DE" w:rsidRDefault="003D16C7" w:rsidP="003F5AD2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>P</w:t>
      </w:r>
      <w:r w:rsidR="00DD6E4E" w:rsidRPr="001F75DE">
        <w:rPr>
          <w:rFonts w:ascii="Times New Roman" w:hAnsi="Times New Roman" w:cs="Times New Roman"/>
          <w:lang w:val="ro-RO"/>
        </w:rPr>
        <w:t xml:space="preserve">erformanța academică deosebită a fost recompensată de </w:t>
      </w:r>
      <w:proofErr w:type="spellStart"/>
      <w:r w:rsidR="00A35835" w:rsidRPr="001F75DE">
        <w:rPr>
          <w:rFonts w:ascii="Times New Roman" w:hAnsi="Times New Roman" w:cs="Times New Roman"/>
          <w:i/>
          <w:lang w:val="ro-RO"/>
        </w:rPr>
        <w:t>Behavio</w:t>
      </w:r>
      <w:r w:rsidR="00307DE7" w:rsidRPr="001F75DE">
        <w:rPr>
          <w:rFonts w:ascii="Times New Roman" w:hAnsi="Times New Roman" w:cs="Times New Roman"/>
          <w:i/>
          <w:lang w:val="ro-RO"/>
        </w:rPr>
        <w:t>ral</w:t>
      </w:r>
      <w:proofErr w:type="spellEnd"/>
      <w:r w:rsidR="00307DE7" w:rsidRPr="001F75DE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="00307DE7" w:rsidRPr="001F75DE">
        <w:rPr>
          <w:rFonts w:ascii="Times New Roman" w:hAnsi="Times New Roman" w:cs="Times New Roman"/>
          <w:i/>
          <w:lang w:val="ro-RO"/>
        </w:rPr>
        <w:t>Economics</w:t>
      </w:r>
      <w:proofErr w:type="spellEnd"/>
      <w:r w:rsidR="00307DE7" w:rsidRPr="001F75DE">
        <w:rPr>
          <w:rFonts w:ascii="Times New Roman" w:hAnsi="Times New Roman" w:cs="Times New Roman"/>
          <w:i/>
          <w:lang w:val="ro-RO"/>
        </w:rPr>
        <w:t xml:space="preserve"> Hub</w:t>
      </w:r>
      <w:r w:rsidR="002B21ED" w:rsidRPr="001F75DE">
        <w:rPr>
          <w:rFonts w:ascii="Times New Roman" w:hAnsi="Times New Roman" w:cs="Times New Roman"/>
          <w:lang w:val="ro-RO"/>
        </w:rPr>
        <w:t xml:space="preserve">, cu sprijinul </w:t>
      </w:r>
      <w:hyperlink r:id="rId5" w:history="1">
        <w:r w:rsidR="002B21ED" w:rsidRPr="001F75DE">
          <w:rPr>
            <w:rStyle w:val="Hyperlink"/>
            <w:rFonts w:ascii="Times New Roman" w:hAnsi="Times New Roman" w:cs="Times New Roman"/>
            <w:color w:val="auto"/>
            <w:lang w:val="ro-RO"/>
          </w:rPr>
          <w:t>Uniunii Naționale a Societăților de Asigurare și Reasigurare din România – UNSAR</w:t>
        </w:r>
      </w:hyperlink>
      <w:r w:rsidR="00DD6E4E" w:rsidRPr="001F75DE">
        <w:rPr>
          <w:rFonts w:ascii="Times New Roman" w:hAnsi="Times New Roman" w:cs="Times New Roman"/>
          <w:lang w:val="ro-RO"/>
        </w:rPr>
        <w:t xml:space="preserve">, în cadrul unei </w:t>
      </w:r>
      <w:r w:rsidRPr="001F75DE">
        <w:rPr>
          <w:rFonts w:ascii="Times New Roman" w:hAnsi="Times New Roman" w:cs="Times New Roman"/>
          <w:lang w:val="ro-RO"/>
        </w:rPr>
        <w:t>gale desfășurate la sediul UNSAR.</w:t>
      </w:r>
    </w:p>
    <w:p w14:paraId="0087D59D" w14:textId="77777777" w:rsidR="003D16C7" w:rsidRPr="001F75DE" w:rsidRDefault="003D16C7" w:rsidP="003F5AD2">
      <w:pPr>
        <w:jc w:val="both"/>
        <w:rPr>
          <w:rFonts w:ascii="Times New Roman" w:hAnsi="Times New Roman" w:cs="Times New Roman"/>
          <w:lang w:val="ro-RO"/>
        </w:rPr>
      </w:pPr>
    </w:p>
    <w:p w14:paraId="761A9211" w14:textId="4441C773" w:rsidR="003D16C7" w:rsidRPr="001F75DE" w:rsidRDefault="003D16C7" w:rsidP="003F5AD2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 xml:space="preserve">Premianți au fost următorii absolvenți: Izabela-Flavia </w:t>
      </w:r>
      <w:proofErr w:type="spellStart"/>
      <w:r w:rsidRPr="001F75DE">
        <w:rPr>
          <w:rFonts w:ascii="Times New Roman" w:hAnsi="Times New Roman" w:cs="Times New Roman"/>
          <w:lang w:val="ro-RO"/>
        </w:rPr>
        <w:t>Hejja</w:t>
      </w:r>
      <w:proofErr w:type="spellEnd"/>
      <w:r w:rsidRPr="001F75DE">
        <w:rPr>
          <w:rFonts w:ascii="Times New Roman" w:hAnsi="Times New Roman" w:cs="Times New Roman"/>
          <w:lang w:val="ro-RO"/>
        </w:rPr>
        <w:t xml:space="preserve">, autoarea lucrării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Rethinking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fashion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: a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study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on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the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determinants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of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consumers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’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intention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to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purchase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second-hand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clothing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in Romania</w:t>
      </w:r>
      <w:r w:rsidRPr="001F75DE">
        <w:rPr>
          <w:rFonts w:ascii="Times New Roman" w:hAnsi="Times New Roman" w:cs="Times New Roman"/>
          <w:lang w:val="ro-RO"/>
        </w:rPr>
        <w:t xml:space="preserve">; Andreea-Mădălina </w:t>
      </w:r>
      <w:r w:rsidRPr="001F75DE">
        <w:rPr>
          <w:rFonts w:ascii="Times New Roman" w:hAnsi="Times New Roman" w:cs="Times New Roman"/>
          <w:caps/>
          <w:lang w:val="ro-RO"/>
        </w:rPr>
        <w:t>Ș</w:t>
      </w:r>
      <w:r w:rsidRPr="001F75DE">
        <w:rPr>
          <w:rFonts w:ascii="Times New Roman" w:hAnsi="Times New Roman" w:cs="Times New Roman"/>
          <w:iCs/>
          <w:lang w:val="ro-RO"/>
        </w:rPr>
        <w:t xml:space="preserve">erban, autoarea lucrării </w:t>
      </w:r>
      <w:r w:rsidRPr="00B67495">
        <w:rPr>
          <w:rFonts w:ascii="Times New Roman" w:hAnsi="Times New Roman" w:cs="Times New Roman"/>
          <w:i/>
          <w:lang w:val="ro-RO"/>
        </w:rPr>
        <w:t xml:space="preserve">Technology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adoption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in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healthcare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– a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behavioral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understanding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of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patients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>’ perspective</w:t>
      </w:r>
      <w:r w:rsidR="00A35835" w:rsidRPr="001F75DE">
        <w:rPr>
          <w:rFonts w:ascii="Times New Roman" w:hAnsi="Times New Roman" w:cs="Times New Roman"/>
          <w:lang w:val="ro-RO"/>
        </w:rPr>
        <w:t xml:space="preserve">; </w:t>
      </w:r>
      <w:r w:rsidRPr="001F75DE">
        <w:rPr>
          <w:rFonts w:ascii="Times New Roman" w:hAnsi="Times New Roman" w:cs="Times New Roman"/>
          <w:lang w:val="ro-RO"/>
        </w:rPr>
        <w:t xml:space="preserve">Luisa-Maria </w:t>
      </w:r>
      <w:proofErr w:type="spellStart"/>
      <w:r w:rsidRPr="001F75DE">
        <w:rPr>
          <w:rFonts w:ascii="Times New Roman" w:hAnsi="Times New Roman" w:cs="Times New Roman"/>
          <w:caps/>
          <w:lang w:val="ro-RO"/>
        </w:rPr>
        <w:t>Ș</w:t>
      </w:r>
      <w:r w:rsidR="00A35835" w:rsidRPr="001F75DE">
        <w:rPr>
          <w:rFonts w:ascii="Times New Roman" w:hAnsi="Times New Roman" w:cs="Times New Roman"/>
          <w:lang w:val="ro-RO"/>
        </w:rPr>
        <w:t>tețcu</w:t>
      </w:r>
      <w:proofErr w:type="spellEnd"/>
      <w:r w:rsidR="00A35835" w:rsidRPr="001F75DE">
        <w:rPr>
          <w:rFonts w:ascii="Times New Roman" w:hAnsi="Times New Roman" w:cs="Times New Roman"/>
          <w:lang w:val="ro-RO"/>
        </w:rPr>
        <w:t xml:space="preserve">, autoarea lucrării </w:t>
      </w:r>
      <w:r w:rsidRPr="00B67495">
        <w:rPr>
          <w:rFonts w:ascii="Times New Roman" w:hAnsi="Times New Roman" w:cs="Times New Roman"/>
          <w:i/>
          <w:lang w:val="ro-RO"/>
        </w:rPr>
        <w:t>Self-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medication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among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Romanians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. An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analysis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of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its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determinants</w:t>
      </w:r>
      <w:proofErr w:type="spellEnd"/>
      <w:r w:rsidR="00A35835" w:rsidRPr="001F75DE">
        <w:rPr>
          <w:rFonts w:ascii="Times New Roman" w:hAnsi="Times New Roman" w:cs="Times New Roman"/>
          <w:lang w:val="ro-RO"/>
        </w:rPr>
        <w:t xml:space="preserve">; </w:t>
      </w:r>
      <w:r w:rsidRPr="001F75DE">
        <w:rPr>
          <w:rFonts w:ascii="Times New Roman" w:hAnsi="Times New Roman" w:cs="Times New Roman"/>
          <w:lang w:val="ro-RO"/>
        </w:rPr>
        <w:t xml:space="preserve">Ramona-Alexandra </w:t>
      </w:r>
      <w:r w:rsidR="00A35835" w:rsidRPr="001F75DE">
        <w:rPr>
          <w:rFonts w:ascii="Times New Roman" w:hAnsi="Times New Roman" w:cs="Times New Roman"/>
          <w:caps/>
          <w:lang w:val="ro-RO"/>
        </w:rPr>
        <w:t>V</w:t>
      </w:r>
      <w:r w:rsidR="00A35835" w:rsidRPr="001F75DE">
        <w:rPr>
          <w:rFonts w:ascii="Times New Roman" w:hAnsi="Times New Roman" w:cs="Times New Roman"/>
          <w:lang w:val="ro-RO"/>
        </w:rPr>
        <w:t>asile, autoarea lucrării</w:t>
      </w:r>
      <w:r w:rsidRPr="001F75D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Does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decisional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style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predict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financial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saving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behavior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>?</w:t>
      </w:r>
      <w:r w:rsidR="00A35835" w:rsidRPr="001F75DE">
        <w:rPr>
          <w:rFonts w:ascii="Times New Roman" w:hAnsi="Times New Roman" w:cs="Times New Roman"/>
          <w:lang w:val="ro-RO"/>
        </w:rPr>
        <w:t xml:space="preserve">, și </w:t>
      </w:r>
      <w:r w:rsidRPr="001F75DE">
        <w:rPr>
          <w:rFonts w:ascii="Times New Roman" w:hAnsi="Times New Roman" w:cs="Times New Roman"/>
          <w:lang w:val="ro-RO"/>
        </w:rPr>
        <w:t xml:space="preserve">Florentina-Mihaela </w:t>
      </w:r>
      <w:proofErr w:type="spellStart"/>
      <w:r w:rsidR="00A35835" w:rsidRPr="001F75DE">
        <w:rPr>
          <w:rFonts w:ascii="Times New Roman" w:hAnsi="Times New Roman" w:cs="Times New Roman"/>
          <w:lang w:val="ro-RO"/>
        </w:rPr>
        <w:t>Tenchiu</w:t>
      </w:r>
      <w:proofErr w:type="spellEnd"/>
      <w:r w:rsidR="00A35835" w:rsidRPr="001F75DE">
        <w:rPr>
          <w:rFonts w:ascii="Times New Roman" w:hAnsi="Times New Roman" w:cs="Times New Roman"/>
          <w:lang w:val="ro-RO"/>
        </w:rPr>
        <w:t>, autoarea lucrării</w:t>
      </w:r>
      <w:r w:rsidRPr="001F75D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Exploring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factors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influencing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the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intention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and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purchase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of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life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insurance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among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young</w:t>
      </w:r>
      <w:proofErr w:type="spellEnd"/>
      <w:r w:rsidRPr="00B6749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B67495">
        <w:rPr>
          <w:rFonts w:ascii="Times New Roman" w:hAnsi="Times New Roman" w:cs="Times New Roman"/>
          <w:i/>
          <w:lang w:val="ro-RO"/>
        </w:rPr>
        <w:t>Romanians</w:t>
      </w:r>
      <w:proofErr w:type="spellEnd"/>
      <w:r w:rsidRPr="001F75DE">
        <w:rPr>
          <w:rFonts w:ascii="Times New Roman" w:hAnsi="Times New Roman" w:cs="Times New Roman"/>
          <w:lang w:val="ro-RO"/>
        </w:rPr>
        <w:t>.</w:t>
      </w:r>
    </w:p>
    <w:p w14:paraId="049D4B0C" w14:textId="77777777" w:rsidR="003D16C7" w:rsidRPr="001F75DE" w:rsidRDefault="003D16C7" w:rsidP="003F5AD2">
      <w:pPr>
        <w:jc w:val="both"/>
        <w:rPr>
          <w:rFonts w:ascii="Times New Roman" w:hAnsi="Times New Roman" w:cs="Times New Roman"/>
          <w:lang w:val="ro-RO"/>
        </w:rPr>
      </w:pPr>
    </w:p>
    <w:p w14:paraId="45AEB6DA" w14:textId="7B57EF0E" w:rsidR="00910728" w:rsidRPr="001F75DE" w:rsidRDefault="00910728" w:rsidP="003F5AD2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 xml:space="preserve">Criteriile de evaluare în funcție de care au fost desemnate câștigătoare lucrările selectate </w:t>
      </w:r>
      <w:r w:rsidR="003D16C7" w:rsidRPr="001F75DE">
        <w:rPr>
          <w:rFonts w:ascii="Times New Roman" w:hAnsi="Times New Roman" w:cs="Times New Roman"/>
          <w:lang w:val="ro-RO"/>
        </w:rPr>
        <w:t>au fost: cadrul teoretic, metodologia științifică și impactul practic.</w:t>
      </w:r>
    </w:p>
    <w:p w14:paraId="1B6804AB" w14:textId="27D67A9A" w:rsidR="003D16C7" w:rsidRPr="001F75DE" w:rsidRDefault="00A35835" w:rsidP="003F5AD2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>Lucrări</w:t>
      </w:r>
      <w:r w:rsidR="001272EB">
        <w:rPr>
          <w:rFonts w:ascii="Times New Roman" w:hAnsi="Times New Roman" w:cs="Times New Roman"/>
          <w:lang w:val="ro-RO"/>
        </w:rPr>
        <w:t xml:space="preserve">le </w:t>
      </w:r>
      <w:r w:rsidRPr="001F75DE">
        <w:rPr>
          <w:rFonts w:ascii="Times New Roman" w:hAnsi="Times New Roman" w:cs="Times New Roman"/>
          <w:lang w:val="ro-RO"/>
        </w:rPr>
        <w:t>au fost prezentate în mod oficial în sesiunea oficială de finalizare a studiilor de master, pe data de 6 iulie 2024, dar și înscrise în mod independent în cadrul competiției.</w:t>
      </w:r>
    </w:p>
    <w:p w14:paraId="79798F22" w14:textId="77777777" w:rsidR="002B21ED" w:rsidRPr="001F75DE" w:rsidRDefault="002B21ED" w:rsidP="003F5AD2">
      <w:pPr>
        <w:jc w:val="both"/>
        <w:rPr>
          <w:rFonts w:ascii="Times New Roman" w:hAnsi="Times New Roman" w:cs="Times New Roman"/>
          <w:lang w:val="ro-RO"/>
        </w:rPr>
      </w:pPr>
    </w:p>
    <w:p w14:paraId="330D64C4" w14:textId="0D482FFC" w:rsidR="00307DE7" w:rsidRPr="001F75DE" w:rsidRDefault="00DD6E4E" w:rsidP="00307DE7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 xml:space="preserve">Laureații </w:t>
      </w:r>
      <w:r w:rsidR="00761805" w:rsidRPr="001F75DE">
        <w:rPr>
          <w:rFonts w:ascii="Times New Roman" w:hAnsi="Times New Roman" w:cs="Times New Roman"/>
          <w:lang w:val="ro-RO"/>
        </w:rPr>
        <w:t>au primit diplome de merit pentru nivelul academic dovedit și au fost premia</w:t>
      </w:r>
      <w:r w:rsidR="003F5AD2" w:rsidRPr="001F75DE">
        <w:rPr>
          <w:rFonts w:ascii="Times New Roman" w:hAnsi="Times New Roman" w:cs="Times New Roman"/>
          <w:lang w:val="ro-RO"/>
        </w:rPr>
        <w:t>ț</w:t>
      </w:r>
      <w:r w:rsidR="00761805" w:rsidRPr="001F75DE">
        <w:rPr>
          <w:rFonts w:ascii="Times New Roman" w:hAnsi="Times New Roman" w:cs="Times New Roman"/>
          <w:lang w:val="ro-RO"/>
        </w:rPr>
        <w:t>i</w:t>
      </w:r>
      <w:r w:rsidR="00307DE7" w:rsidRPr="001F75DE">
        <w:rPr>
          <w:rFonts w:ascii="Times New Roman" w:hAnsi="Times New Roman" w:cs="Times New Roman"/>
          <w:lang w:val="ro-RO"/>
        </w:rPr>
        <w:t xml:space="preserve"> cu vouchere </w:t>
      </w:r>
      <w:r w:rsidR="00F71A6D" w:rsidRPr="001F75DE">
        <w:rPr>
          <w:rFonts w:ascii="Times New Roman" w:hAnsi="Times New Roman" w:cs="Times New Roman"/>
          <w:lang w:val="ro-RO"/>
        </w:rPr>
        <w:t xml:space="preserve">acordate </w:t>
      </w:r>
      <w:r w:rsidR="00307DE7" w:rsidRPr="001F75DE">
        <w:rPr>
          <w:rFonts w:ascii="Times New Roman" w:hAnsi="Times New Roman" w:cs="Times New Roman"/>
          <w:lang w:val="ro-RO"/>
        </w:rPr>
        <w:t>în scopul achiziționării de cărți sau alte materiale educaționale în domeni</w:t>
      </w:r>
      <w:r w:rsidR="00717ADD" w:rsidRPr="001F75DE">
        <w:rPr>
          <w:rFonts w:ascii="Times New Roman" w:hAnsi="Times New Roman" w:cs="Times New Roman"/>
          <w:lang w:val="ro-RO"/>
        </w:rPr>
        <w:t>ile</w:t>
      </w:r>
      <w:r w:rsidR="00307DE7" w:rsidRPr="001F75DE">
        <w:rPr>
          <w:rFonts w:ascii="Times New Roman" w:hAnsi="Times New Roman" w:cs="Times New Roman"/>
          <w:lang w:val="ro-RO"/>
        </w:rPr>
        <w:t xml:space="preserve"> economie</w:t>
      </w:r>
      <w:r w:rsidR="00910728" w:rsidRPr="001F75DE">
        <w:rPr>
          <w:rFonts w:ascii="Times New Roman" w:hAnsi="Times New Roman" w:cs="Times New Roman"/>
          <w:lang w:val="ro-RO"/>
        </w:rPr>
        <w:t xml:space="preserve"> </w:t>
      </w:r>
      <w:r w:rsidR="00307DE7" w:rsidRPr="001F75DE">
        <w:rPr>
          <w:rFonts w:ascii="Times New Roman" w:hAnsi="Times New Roman" w:cs="Times New Roman"/>
          <w:lang w:val="ro-RO"/>
        </w:rPr>
        <w:t>/ economie comportamentală</w:t>
      </w:r>
      <w:r w:rsidR="00910728" w:rsidRPr="001F75DE">
        <w:rPr>
          <w:rFonts w:ascii="Times New Roman" w:hAnsi="Times New Roman" w:cs="Times New Roman"/>
          <w:lang w:val="ro-RO"/>
        </w:rPr>
        <w:t xml:space="preserve"> </w:t>
      </w:r>
      <w:r w:rsidR="00307DE7" w:rsidRPr="001F75DE">
        <w:rPr>
          <w:rFonts w:ascii="Times New Roman" w:hAnsi="Times New Roman" w:cs="Times New Roman"/>
          <w:lang w:val="ro-RO"/>
        </w:rPr>
        <w:t>/ afaceri</w:t>
      </w:r>
      <w:r w:rsidR="00910728" w:rsidRPr="001F75DE">
        <w:rPr>
          <w:rFonts w:ascii="Times New Roman" w:hAnsi="Times New Roman" w:cs="Times New Roman"/>
          <w:lang w:val="ro-RO"/>
        </w:rPr>
        <w:t xml:space="preserve"> </w:t>
      </w:r>
      <w:r w:rsidR="00307DE7" w:rsidRPr="001F75DE">
        <w:rPr>
          <w:rFonts w:ascii="Times New Roman" w:hAnsi="Times New Roman" w:cs="Times New Roman"/>
          <w:lang w:val="ro-RO"/>
        </w:rPr>
        <w:t>/ dezvoltare personală</w:t>
      </w:r>
      <w:r w:rsidR="00761805" w:rsidRPr="001F75DE">
        <w:rPr>
          <w:rFonts w:ascii="Times New Roman" w:hAnsi="Times New Roman" w:cs="Times New Roman"/>
          <w:lang w:val="ro-RO"/>
        </w:rPr>
        <w:t>.</w:t>
      </w:r>
    </w:p>
    <w:p w14:paraId="516699D9" w14:textId="0E0E90AA" w:rsidR="00307DE7" w:rsidRPr="001F75DE" w:rsidRDefault="00307DE7" w:rsidP="00307DE7">
      <w:pPr>
        <w:jc w:val="both"/>
        <w:rPr>
          <w:rFonts w:ascii="Times New Roman" w:hAnsi="Times New Roman" w:cs="Times New Roman"/>
          <w:lang w:val="ro-RO"/>
        </w:rPr>
      </w:pPr>
    </w:p>
    <w:p w14:paraId="6061694E" w14:textId="77777777" w:rsidR="00BC0510" w:rsidRPr="001F75DE" w:rsidRDefault="00BC0510" w:rsidP="00307DE7">
      <w:pPr>
        <w:jc w:val="both"/>
        <w:rPr>
          <w:rFonts w:ascii="Times New Roman" w:hAnsi="Times New Roman" w:cs="Times New Roman"/>
          <w:lang w:val="ro-RO"/>
        </w:rPr>
      </w:pPr>
    </w:p>
    <w:p w14:paraId="2DD2E84D" w14:textId="18D5BF46" w:rsidR="00BC0510" w:rsidRPr="001F75DE" w:rsidRDefault="00BC0510" w:rsidP="00BC0510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 xml:space="preserve">Programul de master </w:t>
      </w:r>
      <w:hyperlink r:id="rId6" w:history="1">
        <w:r w:rsidRPr="001F75DE">
          <w:rPr>
            <w:rStyle w:val="Hyperlink"/>
            <w:rFonts w:ascii="Times New Roman" w:hAnsi="Times New Roman" w:cs="Times New Roman"/>
            <w:b/>
            <w:i/>
            <w:lang w:val="ro-RO"/>
          </w:rPr>
          <w:t>Economie Comportamentală (în limba engleză)</w:t>
        </w:r>
      </w:hyperlink>
      <w:r w:rsidRPr="001F75DE">
        <w:rPr>
          <w:rFonts w:ascii="Times New Roman" w:hAnsi="Times New Roman" w:cs="Times New Roman"/>
          <w:lang w:val="ro-RO"/>
        </w:rPr>
        <w:t xml:space="preserve"> este unic la nivelul țării noastre, ca structură și implicit ca domeniu de interes în peisajul învățământului superior economic din România. </w:t>
      </w:r>
      <w:r w:rsidRPr="001F75DE">
        <w:rPr>
          <w:rFonts w:ascii="Times New Roman" w:hAnsi="Times New Roman" w:cs="Times New Roman"/>
          <w:i/>
          <w:lang w:val="ro-RO"/>
        </w:rPr>
        <w:t xml:space="preserve">Economia comportamentală </w:t>
      </w:r>
      <w:r w:rsidRPr="001F75DE">
        <w:rPr>
          <w:rFonts w:ascii="Times New Roman" w:hAnsi="Times New Roman" w:cs="Times New Roman"/>
          <w:lang w:val="ro-RO"/>
        </w:rPr>
        <w:t>este prin definiție un dom</w:t>
      </w:r>
      <w:r w:rsidR="00A35835" w:rsidRPr="001F75DE">
        <w:rPr>
          <w:rFonts w:ascii="Times New Roman" w:hAnsi="Times New Roman" w:cs="Times New Roman"/>
          <w:lang w:val="ro-RO"/>
        </w:rPr>
        <w:t>eniu interdisciplinar care</w:t>
      </w:r>
      <w:r w:rsidRPr="001F75DE">
        <w:rPr>
          <w:rFonts w:ascii="Times New Roman" w:hAnsi="Times New Roman" w:cs="Times New Roman"/>
          <w:lang w:val="ro-RO"/>
        </w:rPr>
        <w:t xml:space="preserve"> se bazează pe cele mai recente metodologii de cercetare (</w:t>
      </w:r>
      <w:r w:rsidR="00A35835" w:rsidRPr="001F75DE">
        <w:rPr>
          <w:rFonts w:ascii="Times New Roman" w:hAnsi="Times New Roman" w:cs="Times New Roman"/>
          <w:lang w:val="ro-RO"/>
        </w:rPr>
        <w:t xml:space="preserve">de exemplu, </w:t>
      </w:r>
      <w:r w:rsidR="00B05681" w:rsidRPr="001F75DE">
        <w:rPr>
          <w:rFonts w:ascii="Times New Roman" w:hAnsi="Times New Roman" w:cs="Times New Roman"/>
          <w:lang w:val="ro-RO"/>
        </w:rPr>
        <w:t>economia experimentală</w:t>
      </w:r>
      <w:r w:rsidRPr="001F75DE">
        <w:rPr>
          <w:rFonts w:ascii="Times New Roman" w:hAnsi="Times New Roman" w:cs="Times New Roman"/>
          <w:lang w:val="ro-RO"/>
        </w:rPr>
        <w:t>) și de analiză multidimensională a datelor (</w:t>
      </w:r>
      <w:r w:rsidR="00B05681" w:rsidRPr="001F75DE">
        <w:rPr>
          <w:rFonts w:ascii="Times New Roman" w:hAnsi="Times New Roman" w:cs="Times New Roman"/>
          <w:lang w:val="ro-RO"/>
        </w:rPr>
        <w:t xml:space="preserve">implementate </w:t>
      </w:r>
      <w:r w:rsidRPr="001F75DE">
        <w:rPr>
          <w:rFonts w:ascii="Times New Roman" w:hAnsi="Times New Roman" w:cs="Times New Roman"/>
          <w:lang w:val="ro-RO"/>
        </w:rPr>
        <w:t xml:space="preserve">prin softuri </w:t>
      </w:r>
      <w:r w:rsidRPr="001F75DE">
        <w:rPr>
          <w:rFonts w:ascii="Times New Roman" w:hAnsi="Times New Roman" w:cs="Times New Roman"/>
          <w:i/>
          <w:lang w:val="ro-RO"/>
        </w:rPr>
        <w:t xml:space="preserve">open </w:t>
      </w:r>
      <w:proofErr w:type="spellStart"/>
      <w:r w:rsidRPr="001F75DE">
        <w:rPr>
          <w:rFonts w:ascii="Times New Roman" w:hAnsi="Times New Roman" w:cs="Times New Roman"/>
          <w:i/>
          <w:lang w:val="ro-RO"/>
        </w:rPr>
        <w:t>access</w:t>
      </w:r>
      <w:proofErr w:type="spellEnd"/>
      <w:r w:rsidRPr="001F75DE">
        <w:rPr>
          <w:rFonts w:ascii="Times New Roman" w:hAnsi="Times New Roman" w:cs="Times New Roman"/>
          <w:lang w:val="ro-RO"/>
        </w:rPr>
        <w:t xml:space="preserve"> precum </w:t>
      </w:r>
      <w:r w:rsidR="00A35835" w:rsidRPr="001F75DE">
        <w:rPr>
          <w:rFonts w:ascii="Times New Roman" w:hAnsi="Times New Roman" w:cs="Times New Roman"/>
          <w:lang w:val="ro-RO"/>
        </w:rPr>
        <w:t>„</w:t>
      </w:r>
      <w:r w:rsidRPr="001F75DE">
        <w:rPr>
          <w:rFonts w:ascii="Times New Roman" w:hAnsi="Times New Roman" w:cs="Times New Roman"/>
          <w:lang w:val="ro-RO"/>
        </w:rPr>
        <w:t>R</w:t>
      </w:r>
      <w:r w:rsidR="00A35835" w:rsidRPr="001F75DE">
        <w:rPr>
          <w:rFonts w:ascii="Times New Roman" w:hAnsi="Times New Roman" w:cs="Times New Roman"/>
          <w:lang w:val="ro-RO"/>
        </w:rPr>
        <w:t>”</w:t>
      </w:r>
      <w:r w:rsidRPr="001F75DE">
        <w:rPr>
          <w:rFonts w:ascii="Times New Roman" w:hAnsi="Times New Roman" w:cs="Times New Roman"/>
          <w:lang w:val="ro-RO"/>
        </w:rPr>
        <w:t>-</w:t>
      </w:r>
      <w:r w:rsidR="008F5C25" w:rsidRPr="001F75D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1F75DE">
        <w:rPr>
          <w:rFonts w:ascii="Times New Roman" w:hAnsi="Times New Roman" w:cs="Times New Roman"/>
          <w:lang w:val="ro-RO"/>
        </w:rPr>
        <w:t>ul</w:t>
      </w:r>
      <w:proofErr w:type="spellEnd"/>
      <w:r w:rsidRPr="001F75DE">
        <w:rPr>
          <w:rFonts w:ascii="Times New Roman" w:hAnsi="Times New Roman" w:cs="Times New Roman"/>
          <w:lang w:val="ro-RO"/>
        </w:rPr>
        <w:t>).</w:t>
      </w:r>
    </w:p>
    <w:p w14:paraId="07A20A31" w14:textId="77777777" w:rsidR="00BC0510" w:rsidRPr="001F75DE" w:rsidRDefault="00BC0510" w:rsidP="00307DE7">
      <w:pPr>
        <w:jc w:val="both"/>
        <w:rPr>
          <w:rFonts w:ascii="Times New Roman" w:hAnsi="Times New Roman" w:cs="Times New Roman"/>
          <w:lang w:val="ro-RO"/>
        </w:rPr>
      </w:pPr>
    </w:p>
    <w:p w14:paraId="390ADDCC" w14:textId="2E758DB8" w:rsidR="00307DE7" w:rsidRPr="001F75DE" w:rsidRDefault="00A35835" w:rsidP="0024259C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 xml:space="preserve">La </w:t>
      </w:r>
      <w:r w:rsidR="00BA200B" w:rsidRPr="001F75DE">
        <w:rPr>
          <w:rFonts w:ascii="Times New Roman" w:hAnsi="Times New Roman" w:cs="Times New Roman"/>
          <w:lang w:val="ro-RO"/>
        </w:rPr>
        <w:t xml:space="preserve">sfârșitul anului </w:t>
      </w:r>
      <w:r w:rsidRPr="001F75DE">
        <w:rPr>
          <w:rFonts w:ascii="Times New Roman" w:hAnsi="Times New Roman" w:cs="Times New Roman"/>
          <w:lang w:val="ro-RO"/>
        </w:rPr>
        <w:t>2017, program</w:t>
      </w:r>
      <w:r w:rsidR="00BA200B" w:rsidRPr="001F75DE">
        <w:rPr>
          <w:rFonts w:ascii="Times New Roman" w:hAnsi="Times New Roman" w:cs="Times New Roman"/>
          <w:lang w:val="ro-RO"/>
        </w:rPr>
        <w:t>ul</w:t>
      </w:r>
      <w:r w:rsidRPr="001F75DE">
        <w:rPr>
          <w:rFonts w:ascii="Times New Roman" w:hAnsi="Times New Roman" w:cs="Times New Roman"/>
          <w:lang w:val="ro-RO"/>
        </w:rPr>
        <w:t xml:space="preserve"> masteral de „Economie Comportamentală” </w:t>
      </w:r>
      <w:r w:rsidR="00BA200B" w:rsidRPr="001F75DE">
        <w:rPr>
          <w:rFonts w:ascii="Times New Roman" w:hAnsi="Times New Roman" w:cs="Times New Roman"/>
          <w:lang w:val="ro-RO"/>
        </w:rPr>
        <w:t xml:space="preserve">în limba engleză a fost </w:t>
      </w:r>
      <w:r w:rsidRPr="001F75DE">
        <w:rPr>
          <w:rFonts w:ascii="Times New Roman" w:hAnsi="Times New Roman" w:cs="Times New Roman"/>
          <w:lang w:val="ro-RO"/>
        </w:rPr>
        <w:t xml:space="preserve">laureat în cadrul </w:t>
      </w:r>
      <w:hyperlink r:id="rId7" w:history="1">
        <w:r w:rsidRPr="001F75DE">
          <w:rPr>
            <w:rStyle w:val="Hyperlink"/>
            <w:rFonts w:ascii="Times New Roman" w:hAnsi="Times New Roman" w:cs="Times New Roman"/>
            <w:lang w:val="ro-RO"/>
          </w:rPr>
          <w:t>Premiilor Senatului Universității din București</w:t>
        </w:r>
      </w:hyperlink>
      <w:r w:rsidR="00BA200B" w:rsidRPr="001F75DE">
        <w:rPr>
          <w:rFonts w:ascii="Times New Roman" w:hAnsi="Times New Roman" w:cs="Times New Roman"/>
          <w:lang w:val="ro-RO"/>
        </w:rPr>
        <w:t xml:space="preserve">, obținând distincția de pentru „cel mai inovator program universitar” în cadrul primei gale. </w:t>
      </w:r>
    </w:p>
    <w:p w14:paraId="6C1BA346" w14:textId="77777777" w:rsidR="002D4586" w:rsidRPr="001F75DE" w:rsidRDefault="002D4586" w:rsidP="0024259C">
      <w:pPr>
        <w:jc w:val="both"/>
        <w:rPr>
          <w:rFonts w:ascii="Times New Roman" w:hAnsi="Times New Roman" w:cs="Times New Roman"/>
          <w:lang w:val="ro-RO"/>
        </w:rPr>
      </w:pPr>
    </w:p>
    <w:p w14:paraId="279E74E3" w14:textId="243AC340" w:rsidR="007A0961" w:rsidRPr="001F75DE" w:rsidRDefault="00BA200B" w:rsidP="0024259C">
      <w:pPr>
        <w:jc w:val="both"/>
        <w:rPr>
          <w:rFonts w:ascii="Times New Roman" w:hAnsi="Times New Roman" w:cs="Times New Roman"/>
          <w:lang w:val="ro-RO"/>
        </w:rPr>
      </w:pPr>
      <w:r w:rsidRPr="001F75DE">
        <w:rPr>
          <w:rFonts w:ascii="Times New Roman" w:hAnsi="Times New Roman" w:cs="Times New Roman"/>
          <w:lang w:val="ro-RO"/>
        </w:rPr>
        <w:t>Mai multe informații despre programul masteral de „Economie Comportamentală” / “</w:t>
      </w:r>
      <w:proofErr w:type="spellStart"/>
      <w:r w:rsidRPr="001F75DE">
        <w:rPr>
          <w:rFonts w:ascii="Times New Roman" w:hAnsi="Times New Roman" w:cs="Times New Roman"/>
          <w:lang w:val="ro-RO"/>
        </w:rPr>
        <w:t>Behavioral</w:t>
      </w:r>
      <w:proofErr w:type="spellEnd"/>
      <w:r w:rsidRPr="001F75D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1F75DE">
        <w:rPr>
          <w:rFonts w:ascii="Times New Roman" w:hAnsi="Times New Roman" w:cs="Times New Roman"/>
          <w:lang w:val="ro-RO"/>
        </w:rPr>
        <w:t>Economics</w:t>
      </w:r>
      <w:proofErr w:type="spellEnd"/>
      <w:r w:rsidRPr="001F75DE">
        <w:rPr>
          <w:rFonts w:ascii="Times New Roman" w:hAnsi="Times New Roman" w:cs="Times New Roman"/>
          <w:lang w:val="ro-RO"/>
        </w:rPr>
        <w:t xml:space="preserve">”, precum și modalitatea de admitere, pot fi consultate </w:t>
      </w:r>
      <w:hyperlink r:id="rId8" w:history="1">
        <w:r w:rsidRPr="001F75DE">
          <w:rPr>
            <w:rStyle w:val="Hyperlink"/>
            <w:rFonts w:ascii="Times New Roman" w:hAnsi="Times New Roman" w:cs="Times New Roman"/>
            <w:lang w:val="ro-RO"/>
          </w:rPr>
          <w:t>aici</w:t>
        </w:r>
      </w:hyperlink>
      <w:r w:rsidRPr="001F75DE">
        <w:rPr>
          <w:rFonts w:ascii="Times New Roman" w:hAnsi="Times New Roman" w:cs="Times New Roman"/>
          <w:lang w:val="ro-RO"/>
        </w:rPr>
        <w:t xml:space="preserve">. </w:t>
      </w:r>
    </w:p>
    <w:p w14:paraId="3A7D082B" w14:textId="77777777" w:rsidR="002B21ED" w:rsidRPr="001F75DE" w:rsidRDefault="002B21ED" w:rsidP="002B21ED">
      <w:pPr>
        <w:jc w:val="both"/>
        <w:rPr>
          <w:rFonts w:ascii="Times New Roman" w:hAnsi="Times New Roman" w:cs="Times New Roman"/>
          <w:lang w:val="ro-RO"/>
        </w:rPr>
      </w:pPr>
    </w:p>
    <w:p w14:paraId="69AF2C7D" w14:textId="3709846B" w:rsidR="002B21ED" w:rsidRPr="001F75DE" w:rsidRDefault="002B21ED" w:rsidP="002B21ED">
      <w:pPr>
        <w:jc w:val="both"/>
        <w:rPr>
          <w:rFonts w:ascii="Times New Roman" w:hAnsi="Times New Roman" w:cs="Times New Roman"/>
          <w:lang w:val="ro-RO"/>
        </w:rPr>
      </w:pPr>
      <w:proofErr w:type="spellStart"/>
      <w:r w:rsidRPr="001F75DE">
        <w:rPr>
          <w:rFonts w:ascii="Times New Roman" w:hAnsi="Times New Roman" w:cs="Times New Roman"/>
          <w:i/>
          <w:lang w:val="ro-RO"/>
        </w:rPr>
        <w:t>Behavioural</w:t>
      </w:r>
      <w:proofErr w:type="spellEnd"/>
      <w:r w:rsidRPr="001F75DE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1F75DE">
        <w:rPr>
          <w:rFonts w:ascii="Times New Roman" w:hAnsi="Times New Roman" w:cs="Times New Roman"/>
          <w:i/>
          <w:lang w:val="ro-RO"/>
        </w:rPr>
        <w:t>Economics</w:t>
      </w:r>
      <w:proofErr w:type="spellEnd"/>
      <w:r w:rsidRPr="001F75DE">
        <w:rPr>
          <w:rFonts w:ascii="Times New Roman" w:hAnsi="Times New Roman" w:cs="Times New Roman"/>
          <w:i/>
          <w:lang w:val="ro-RO"/>
        </w:rPr>
        <w:t xml:space="preserve"> Hub</w:t>
      </w:r>
      <w:r w:rsidR="00BA200B" w:rsidRPr="001F75DE">
        <w:rPr>
          <w:rFonts w:ascii="Times New Roman" w:hAnsi="Times New Roman" w:cs="Times New Roman"/>
          <w:lang w:val="ro-RO"/>
        </w:rPr>
        <w:t xml:space="preserve"> este o </w:t>
      </w:r>
      <w:r w:rsidRPr="001F75DE">
        <w:rPr>
          <w:rFonts w:ascii="Times New Roman" w:hAnsi="Times New Roman" w:cs="Times New Roman"/>
          <w:lang w:val="ro-RO"/>
        </w:rPr>
        <w:t>organizație înființată în scopul susținerii de programe de training, consultanță și cercetare în domeniul Economiei Comportamentale</w:t>
      </w:r>
      <w:r w:rsidR="00BA200B" w:rsidRPr="001F75DE">
        <w:rPr>
          <w:rFonts w:ascii="Times New Roman" w:hAnsi="Times New Roman" w:cs="Times New Roman"/>
          <w:lang w:val="ro-RO"/>
        </w:rPr>
        <w:t>.</w:t>
      </w:r>
      <w:r w:rsidRPr="001F75DE">
        <w:rPr>
          <w:rFonts w:ascii="Times New Roman" w:hAnsi="Times New Roman" w:cs="Times New Roman"/>
          <w:lang w:val="ro-RO"/>
        </w:rPr>
        <w:t xml:space="preserve"> </w:t>
      </w:r>
    </w:p>
    <w:p w14:paraId="47DA7ADD" w14:textId="77777777" w:rsidR="00794A66" w:rsidRPr="001F75DE" w:rsidRDefault="00794A66">
      <w:pPr>
        <w:rPr>
          <w:rFonts w:ascii="Times New Roman" w:hAnsi="Times New Roman" w:cs="Times New Roman"/>
          <w:lang w:val="ro-RO"/>
        </w:rPr>
      </w:pPr>
    </w:p>
    <w:sectPr w:rsidR="00794A66" w:rsidRPr="001F75DE" w:rsidSect="00761805">
      <w:pgSz w:w="11900" w:h="16840" w:code="9"/>
      <w:pgMar w:top="1440" w:right="1800" w:bottom="1440" w:left="180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53490F"/>
    <w:multiLevelType w:val="hybridMultilevel"/>
    <w:tmpl w:val="1B6C6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87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A66"/>
    <w:rsid w:val="00004D37"/>
    <w:rsid w:val="000666D1"/>
    <w:rsid w:val="000E64CB"/>
    <w:rsid w:val="001272EB"/>
    <w:rsid w:val="001F2098"/>
    <w:rsid w:val="001F75DE"/>
    <w:rsid w:val="0024259C"/>
    <w:rsid w:val="00270F52"/>
    <w:rsid w:val="002B21ED"/>
    <w:rsid w:val="002D4586"/>
    <w:rsid w:val="002D6901"/>
    <w:rsid w:val="002E677F"/>
    <w:rsid w:val="00307DE7"/>
    <w:rsid w:val="00311F2E"/>
    <w:rsid w:val="00315FF8"/>
    <w:rsid w:val="00352448"/>
    <w:rsid w:val="003B6CAB"/>
    <w:rsid w:val="003D0C29"/>
    <w:rsid w:val="003D16C7"/>
    <w:rsid w:val="003F5AD2"/>
    <w:rsid w:val="00456513"/>
    <w:rsid w:val="00584D5F"/>
    <w:rsid w:val="00717ADD"/>
    <w:rsid w:val="00717F23"/>
    <w:rsid w:val="00720B41"/>
    <w:rsid w:val="0072117A"/>
    <w:rsid w:val="00761805"/>
    <w:rsid w:val="007743B5"/>
    <w:rsid w:val="00794A66"/>
    <w:rsid w:val="007A0961"/>
    <w:rsid w:val="008A41C7"/>
    <w:rsid w:val="008B45A6"/>
    <w:rsid w:val="008C0FF0"/>
    <w:rsid w:val="008F5C25"/>
    <w:rsid w:val="00910728"/>
    <w:rsid w:val="009325E7"/>
    <w:rsid w:val="009711C0"/>
    <w:rsid w:val="00A22637"/>
    <w:rsid w:val="00A35835"/>
    <w:rsid w:val="00A6401B"/>
    <w:rsid w:val="00AC5AC4"/>
    <w:rsid w:val="00AE4409"/>
    <w:rsid w:val="00B05681"/>
    <w:rsid w:val="00B242B1"/>
    <w:rsid w:val="00B372C3"/>
    <w:rsid w:val="00B55274"/>
    <w:rsid w:val="00B67495"/>
    <w:rsid w:val="00BA200B"/>
    <w:rsid w:val="00BC0510"/>
    <w:rsid w:val="00BE3851"/>
    <w:rsid w:val="00C06312"/>
    <w:rsid w:val="00D07D31"/>
    <w:rsid w:val="00D352FC"/>
    <w:rsid w:val="00D55FA7"/>
    <w:rsid w:val="00DC350F"/>
    <w:rsid w:val="00DD6E4E"/>
    <w:rsid w:val="00E7562C"/>
    <w:rsid w:val="00F04FA0"/>
    <w:rsid w:val="00F514E8"/>
    <w:rsid w:val="00F71A6D"/>
    <w:rsid w:val="00F94197"/>
    <w:rsid w:val="00F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D4869"/>
  <w14:defaultImageDpi w14:val="300"/>
  <w15:docId w15:val="{1CA96DD4-2447-48E6-8AE2-7D42DA62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358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qFormat/>
    <w:rsid w:val="00794A6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794A66"/>
    <w:rPr>
      <w:rFonts w:ascii="Times" w:hAnsi="Times"/>
      <w:b/>
      <w:bCs/>
      <w:sz w:val="36"/>
      <w:szCs w:val="36"/>
    </w:rPr>
  </w:style>
  <w:style w:type="character" w:styleId="Hyperlink">
    <w:name w:val="Hyperlink"/>
    <w:basedOn w:val="Fontdeparagrafimplicit"/>
    <w:uiPriority w:val="99"/>
    <w:unhideWhenUsed/>
    <w:rsid w:val="00794A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4A6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f">
    <w:name w:val="List Paragraph"/>
    <w:basedOn w:val="Normal"/>
    <w:uiPriority w:val="34"/>
    <w:qFormat/>
    <w:rsid w:val="00BC051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5527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55274"/>
    <w:rPr>
      <w:rFonts w:ascii="Segoe UI" w:hAnsi="Segoe UI" w:cs="Segoe UI"/>
      <w:sz w:val="18"/>
      <w:szCs w:val="18"/>
    </w:rPr>
  </w:style>
  <w:style w:type="paragraph" w:styleId="Revizuire">
    <w:name w:val="Revision"/>
    <w:hidden/>
    <w:uiPriority w:val="99"/>
    <w:semiHidden/>
    <w:rsid w:val="00F71A6D"/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761805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uiPriority w:val="9"/>
    <w:rsid w:val="00A3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a.ro/index.php/studii/master/ec-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buc.ro/primul-program-masteral-de-economie-comportamentala-din-romania-laureat-cadrul-premiilor-senatului-universitatii-din-bucuresti-interviu-cu-conf-univ-dr-rodica-iano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a.ro/index.php/studii/master/ec-en" TargetMode="External"/><Relationship Id="rId5" Type="http://schemas.openxmlformats.org/officeDocument/2006/relationships/hyperlink" Target="http://www.unsar.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503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DCRP UB</cp:lastModifiedBy>
  <cp:revision>20</cp:revision>
  <cp:lastPrinted>2024-07-09T06:44:00Z</cp:lastPrinted>
  <dcterms:created xsi:type="dcterms:W3CDTF">2024-07-09T07:04:00Z</dcterms:created>
  <dcterms:modified xsi:type="dcterms:W3CDTF">2024-07-09T10:38:00Z</dcterms:modified>
</cp:coreProperties>
</file>